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4031" w14:textId="60E52820" w:rsidR="00AC1592" w:rsidRPr="00502A37" w:rsidRDefault="00AC1592" w:rsidP="00502A37">
      <w:pPr>
        <w:jc w:val="center"/>
        <w:rPr>
          <w:b/>
          <w:sz w:val="44"/>
          <w:szCs w:val="44"/>
        </w:rPr>
      </w:pPr>
      <w:r w:rsidRPr="00502A37">
        <w:rPr>
          <w:b/>
          <w:sz w:val="44"/>
          <w:szCs w:val="44"/>
        </w:rPr>
        <w:t>Variabili per stampa Unione</w:t>
      </w:r>
      <w:r w:rsidR="00912ECA" w:rsidRPr="00912ECA">
        <w:rPr>
          <w:b/>
          <w:sz w:val="44"/>
          <w:szCs w:val="44"/>
        </w:rPr>
        <w:t xml:space="preserve"> </w:t>
      </w:r>
      <w:r w:rsidR="00912ECA">
        <w:rPr>
          <w:b/>
          <w:sz w:val="44"/>
          <w:szCs w:val="44"/>
        </w:rPr>
        <w:t xml:space="preserve">di </w:t>
      </w:r>
      <w:r w:rsidR="00912ECA" w:rsidRPr="00502A37">
        <w:rPr>
          <w:b/>
          <w:sz w:val="44"/>
          <w:szCs w:val="44"/>
        </w:rPr>
        <w:t>AssiEasy</w:t>
      </w:r>
    </w:p>
    <w:p w14:paraId="61282B90" w14:textId="7E9110A8" w:rsidR="0092796F" w:rsidRDefault="004A5DE3" w:rsidP="004A5DE3">
      <w:pPr>
        <w:jc w:val="both"/>
        <w:rPr>
          <w:bCs/>
          <w:sz w:val="28"/>
          <w:szCs w:val="28"/>
        </w:rPr>
      </w:pPr>
      <w:r w:rsidRPr="004A5DE3">
        <w:rPr>
          <w:bCs/>
          <w:sz w:val="28"/>
          <w:szCs w:val="28"/>
        </w:rPr>
        <w:t xml:space="preserve">Il presente documento nasce per agevolare </w:t>
      </w:r>
      <w:r>
        <w:rPr>
          <w:bCs/>
          <w:sz w:val="28"/>
          <w:szCs w:val="28"/>
        </w:rPr>
        <w:t>l</w:t>
      </w:r>
      <w:r w:rsidRPr="004A5DE3">
        <w:rPr>
          <w:bCs/>
          <w:sz w:val="28"/>
          <w:szCs w:val="28"/>
        </w:rPr>
        <w:t xml:space="preserve">a </w:t>
      </w:r>
      <w:r w:rsidR="00066DF1">
        <w:rPr>
          <w:bCs/>
          <w:sz w:val="28"/>
          <w:szCs w:val="28"/>
        </w:rPr>
        <w:t xml:space="preserve">personalizzazione </w:t>
      </w:r>
      <w:r w:rsidRPr="004A5DE3">
        <w:rPr>
          <w:bCs/>
          <w:sz w:val="28"/>
          <w:szCs w:val="28"/>
        </w:rPr>
        <w:t xml:space="preserve">dei </w:t>
      </w:r>
      <w:r w:rsidR="00D75A3E">
        <w:rPr>
          <w:bCs/>
          <w:sz w:val="28"/>
          <w:szCs w:val="28"/>
        </w:rPr>
        <w:t xml:space="preserve">vari </w:t>
      </w:r>
      <w:r w:rsidRPr="004A5DE3">
        <w:rPr>
          <w:bCs/>
          <w:sz w:val="28"/>
          <w:szCs w:val="28"/>
        </w:rPr>
        <w:t xml:space="preserve">documenti </w:t>
      </w:r>
      <w:r w:rsidR="00066DF1">
        <w:rPr>
          <w:bCs/>
          <w:sz w:val="28"/>
          <w:szCs w:val="28"/>
        </w:rPr>
        <w:t xml:space="preserve">utilizzati dagli intermediari assicurativi (privacy, allegati 3 - 4, avvisi, solleciti, ecc.) </w:t>
      </w:r>
      <w:r w:rsidR="00A9364A">
        <w:rPr>
          <w:bCs/>
          <w:sz w:val="28"/>
          <w:szCs w:val="28"/>
        </w:rPr>
        <w:t>in auto compilazione con le informazioni acquisite e presenti</w:t>
      </w:r>
      <w:r w:rsidR="00D75A3E">
        <w:rPr>
          <w:bCs/>
          <w:sz w:val="28"/>
          <w:szCs w:val="28"/>
        </w:rPr>
        <w:t xml:space="preserve"> </w:t>
      </w:r>
      <w:r w:rsidR="00A9364A">
        <w:rPr>
          <w:bCs/>
          <w:sz w:val="28"/>
          <w:szCs w:val="28"/>
        </w:rPr>
        <w:t>nel gestionale</w:t>
      </w:r>
      <w:r w:rsidR="00D75A3E">
        <w:rPr>
          <w:bCs/>
          <w:sz w:val="28"/>
          <w:szCs w:val="28"/>
        </w:rPr>
        <w:t xml:space="preserve"> </w:t>
      </w:r>
      <w:r w:rsidR="00066DF1">
        <w:rPr>
          <w:bCs/>
          <w:sz w:val="28"/>
          <w:szCs w:val="28"/>
        </w:rPr>
        <w:t xml:space="preserve">AssiEasy. </w:t>
      </w:r>
      <w:r w:rsidR="0092796F">
        <w:rPr>
          <w:bCs/>
          <w:sz w:val="28"/>
          <w:szCs w:val="28"/>
        </w:rPr>
        <w:t>L’utente inserisce</w:t>
      </w:r>
      <w:r>
        <w:rPr>
          <w:bCs/>
          <w:sz w:val="28"/>
          <w:szCs w:val="28"/>
        </w:rPr>
        <w:t xml:space="preserve"> </w:t>
      </w:r>
      <w:r w:rsidR="00A53C2E">
        <w:rPr>
          <w:bCs/>
          <w:sz w:val="28"/>
          <w:szCs w:val="28"/>
        </w:rPr>
        <w:t xml:space="preserve">le variabili </w:t>
      </w:r>
      <w:r w:rsidR="0092796F">
        <w:rPr>
          <w:bCs/>
          <w:sz w:val="28"/>
          <w:szCs w:val="28"/>
        </w:rPr>
        <w:t xml:space="preserve">relative ai gruppi di informazioni omogenee </w:t>
      </w:r>
      <w:r w:rsidR="00A53C2E">
        <w:rPr>
          <w:bCs/>
          <w:sz w:val="28"/>
          <w:szCs w:val="28"/>
        </w:rPr>
        <w:t>di seguito elencate</w:t>
      </w:r>
    </w:p>
    <w:p w14:paraId="15554A16" w14:textId="3DA6872A" w:rsidR="0092796F" w:rsidRPr="0092796F" w:rsidRDefault="0092796F" w:rsidP="0092796F">
      <w:pPr>
        <w:pStyle w:val="Paragrafoelenco"/>
        <w:numPr>
          <w:ilvl w:val="0"/>
          <w:numId w:val="2"/>
        </w:numPr>
        <w:rPr>
          <w:rFonts w:eastAsia="Arial Unicode MS" w:cstheme="minorHAnsi"/>
          <w:b/>
          <w:color w:val="0070C0"/>
          <w:sz w:val="24"/>
          <w:szCs w:val="24"/>
          <w:u w:color="000000"/>
        </w:rPr>
      </w:pPr>
      <w:r w:rsidRPr="0092796F">
        <w:rPr>
          <w:rFonts w:cstheme="minorHAnsi"/>
          <w:b/>
          <w:color w:val="0070C0"/>
          <w:sz w:val="24"/>
          <w:szCs w:val="24"/>
        </w:rPr>
        <w:t xml:space="preserve">DATI CLIENTE </w:t>
      </w:r>
      <w:r w:rsidRPr="0092796F">
        <w:rPr>
          <w:rFonts w:eastAsia="Arial Unicode MS" w:cstheme="minorHAnsi"/>
          <w:b/>
          <w:color w:val="0070C0"/>
          <w:sz w:val="20"/>
          <w:szCs w:val="20"/>
          <w:u w:color="000000"/>
        </w:rPr>
        <w:t>anagrafici</w:t>
      </w:r>
    </w:p>
    <w:p w14:paraId="5789E7CF" w14:textId="77777777" w:rsidR="0092796F" w:rsidRPr="0092796F" w:rsidRDefault="0092796F" w:rsidP="0092796F">
      <w:pPr>
        <w:pStyle w:val="Paragrafoelenco"/>
        <w:numPr>
          <w:ilvl w:val="0"/>
          <w:numId w:val="2"/>
        </w:numPr>
        <w:rPr>
          <w:rFonts w:eastAsia="Arial Unicode MS" w:cstheme="minorHAnsi"/>
          <w:b/>
          <w:color w:val="0070C0"/>
          <w:sz w:val="20"/>
          <w:szCs w:val="20"/>
          <w:u w:color="000000"/>
        </w:rPr>
      </w:pPr>
      <w:r w:rsidRPr="0092796F">
        <w:rPr>
          <w:rFonts w:cstheme="minorHAnsi"/>
          <w:b/>
          <w:color w:val="0070C0"/>
          <w:sz w:val="24"/>
          <w:szCs w:val="24"/>
        </w:rPr>
        <w:t xml:space="preserve">DATI POLIZZA </w:t>
      </w:r>
      <w:r w:rsidRPr="0092796F">
        <w:rPr>
          <w:rFonts w:eastAsia="Arial Unicode MS" w:cstheme="minorHAnsi"/>
          <w:b/>
          <w:color w:val="0070C0"/>
          <w:sz w:val="20"/>
          <w:szCs w:val="20"/>
          <w:u w:color="000000"/>
        </w:rPr>
        <w:t>Interessanti per il processo di firma</w:t>
      </w:r>
    </w:p>
    <w:p w14:paraId="636216DA" w14:textId="77777777" w:rsidR="0092796F" w:rsidRPr="0092796F" w:rsidRDefault="0092796F" w:rsidP="0092796F">
      <w:pPr>
        <w:pStyle w:val="Paragrafoelenco"/>
        <w:numPr>
          <w:ilvl w:val="0"/>
          <w:numId w:val="2"/>
        </w:numPr>
        <w:rPr>
          <w:rFonts w:cstheme="minorHAnsi"/>
          <w:b/>
          <w:color w:val="0070C0"/>
          <w:sz w:val="24"/>
          <w:szCs w:val="24"/>
        </w:rPr>
      </w:pPr>
      <w:r w:rsidRPr="0092796F">
        <w:rPr>
          <w:rFonts w:cstheme="minorHAnsi"/>
          <w:b/>
          <w:color w:val="0070C0"/>
          <w:sz w:val="24"/>
          <w:szCs w:val="24"/>
        </w:rPr>
        <w:t xml:space="preserve">ADDETTO </w:t>
      </w:r>
      <w:r w:rsidRPr="0092796F">
        <w:rPr>
          <w:rFonts w:eastAsia="Arial Unicode MS" w:cstheme="minorHAnsi"/>
          <w:b/>
          <w:color w:val="0070C0"/>
          <w:sz w:val="20"/>
          <w:szCs w:val="20"/>
          <w:u w:color="000000"/>
        </w:rPr>
        <w:t>all’attività di intermediazione assicurativa all’interno dei locali dell’agenzia</w:t>
      </w:r>
    </w:p>
    <w:p w14:paraId="1AA1EA68" w14:textId="77777777" w:rsidR="0092796F" w:rsidRPr="0092796F" w:rsidRDefault="0092796F" w:rsidP="0092796F">
      <w:pPr>
        <w:pStyle w:val="Paragrafoelenco"/>
        <w:numPr>
          <w:ilvl w:val="0"/>
          <w:numId w:val="2"/>
        </w:numPr>
        <w:rPr>
          <w:rFonts w:cstheme="minorHAnsi"/>
          <w:b/>
          <w:color w:val="0070C0"/>
          <w:sz w:val="24"/>
          <w:szCs w:val="24"/>
        </w:rPr>
      </w:pPr>
      <w:r w:rsidRPr="0092796F">
        <w:rPr>
          <w:rFonts w:cstheme="minorHAnsi"/>
          <w:b/>
          <w:color w:val="0070C0"/>
          <w:sz w:val="24"/>
          <w:szCs w:val="24"/>
        </w:rPr>
        <w:t xml:space="preserve">DATI PRODUTTORE/COLLABORATORE </w:t>
      </w:r>
      <w:r w:rsidRPr="0092796F">
        <w:rPr>
          <w:rFonts w:eastAsia="Arial Unicode MS" w:cstheme="minorHAnsi"/>
          <w:b/>
          <w:color w:val="0070C0"/>
          <w:sz w:val="20"/>
          <w:szCs w:val="20"/>
          <w:u w:color="000000"/>
        </w:rPr>
        <w:t>Sezione “E”</w:t>
      </w:r>
    </w:p>
    <w:p w14:paraId="7678714E" w14:textId="77777777" w:rsidR="0092796F" w:rsidRPr="0092796F" w:rsidRDefault="0092796F" w:rsidP="0092796F">
      <w:pPr>
        <w:pStyle w:val="Paragrafoelenco"/>
        <w:numPr>
          <w:ilvl w:val="0"/>
          <w:numId w:val="2"/>
        </w:numPr>
        <w:rPr>
          <w:rFonts w:cstheme="minorHAnsi"/>
          <w:b/>
          <w:color w:val="0070C0"/>
          <w:sz w:val="24"/>
          <w:szCs w:val="24"/>
        </w:rPr>
      </w:pPr>
      <w:r w:rsidRPr="0092796F">
        <w:rPr>
          <w:rFonts w:cstheme="minorHAnsi"/>
          <w:b/>
          <w:color w:val="0070C0"/>
          <w:sz w:val="24"/>
          <w:szCs w:val="24"/>
        </w:rPr>
        <w:t>DATI COLLABORAZIONE</w:t>
      </w:r>
      <w:r w:rsidRPr="0092796F">
        <w:rPr>
          <w:rFonts w:eastAsia="Arial Unicode MS" w:cstheme="minorHAnsi"/>
          <w:b/>
          <w:color w:val="0070C0"/>
          <w:sz w:val="24"/>
          <w:szCs w:val="24"/>
          <w:u w:color="000000"/>
        </w:rPr>
        <w:t xml:space="preserve"> </w:t>
      </w:r>
      <w:r w:rsidRPr="0092796F">
        <w:rPr>
          <w:rFonts w:eastAsia="Arial Unicode MS" w:cstheme="minorHAnsi"/>
          <w:b/>
          <w:color w:val="0070C0"/>
          <w:sz w:val="20"/>
          <w:szCs w:val="20"/>
          <w:u w:color="000000"/>
        </w:rPr>
        <w:t>A/A A/B B/A</w:t>
      </w:r>
    </w:p>
    <w:p w14:paraId="541F707C" w14:textId="77777777" w:rsidR="0092796F" w:rsidRPr="0092796F" w:rsidRDefault="0092796F" w:rsidP="0092796F">
      <w:pPr>
        <w:pStyle w:val="Paragrafoelenco"/>
        <w:numPr>
          <w:ilvl w:val="0"/>
          <w:numId w:val="2"/>
        </w:numPr>
        <w:rPr>
          <w:rFonts w:cstheme="minorHAnsi"/>
          <w:b/>
          <w:color w:val="0070C0"/>
          <w:sz w:val="24"/>
          <w:szCs w:val="24"/>
        </w:rPr>
      </w:pPr>
      <w:r w:rsidRPr="0092796F">
        <w:rPr>
          <w:rFonts w:cstheme="minorHAnsi"/>
          <w:b/>
          <w:color w:val="0070C0"/>
          <w:sz w:val="24"/>
          <w:szCs w:val="24"/>
        </w:rPr>
        <w:t>CONSENSI PRIVACY</w:t>
      </w:r>
    </w:p>
    <w:p w14:paraId="743E05C3" w14:textId="77777777" w:rsidR="0092796F" w:rsidRPr="0092796F" w:rsidRDefault="0092796F" w:rsidP="0092796F">
      <w:pPr>
        <w:pStyle w:val="Paragrafoelenco"/>
        <w:numPr>
          <w:ilvl w:val="0"/>
          <w:numId w:val="2"/>
        </w:numPr>
        <w:rPr>
          <w:rFonts w:cstheme="minorHAnsi"/>
          <w:b/>
          <w:color w:val="0070C0"/>
          <w:sz w:val="24"/>
          <w:szCs w:val="24"/>
        </w:rPr>
      </w:pPr>
      <w:r w:rsidRPr="0092796F">
        <w:rPr>
          <w:rFonts w:cstheme="minorHAnsi"/>
          <w:b/>
          <w:color w:val="0070C0"/>
          <w:sz w:val="24"/>
          <w:szCs w:val="24"/>
        </w:rPr>
        <w:t xml:space="preserve">PROVVIGIONI RCA e AUTORIZZAZIONE INCASSO </w:t>
      </w:r>
    </w:p>
    <w:p w14:paraId="084E01B7" w14:textId="77777777" w:rsidR="0092796F" w:rsidRPr="0092796F" w:rsidRDefault="0092796F" w:rsidP="0092796F">
      <w:pPr>
        <w:pStyle w:val="Paragrafoelenco"/>
        <w:numPr>
          <w:ilvl w:val="0"/>
          <w:numId w:val="2"/>
        </w:numPr>
        <w:rPr>
          <w:rFonts w:cstheme="minorHAnsi"/>
          <w:b/>
          <w:color w:val="0070C0"/>
          <w:sz w:val="24"/>
          <w:szCs w:val="24"/>
        </w:rPr>
      </w:pPr>
      <w:r w:rsidRPr="0092796F">
        <w:rPr>
          <w:rFonts w:cstheme="minorHAnsi"/>
          <w:b/>
          <w:color w:val="0070C0"/>
          <w:sz w:val="24"/>
          <w:szCs w:val="24"/>
        </w:rPr>
        <w:t xml:space="preserve">ALLEGATI CONSEGNATI AL CLIENTE </w:t>
      </w:r>
      <w:r w:rsidRPr="0092796F">
        <w:rPr>
          <w:rFonts w:eastAsia="Arial Unicode MS" w:cstheme="minorHAnsi"/>
          <w:b/>
          <w:color w:val="0070C0"/>
          <w:sz w:val="20"/>
          <w:szCs w:val="20"/>
          <w:u w:color="000000"/>
        </w:rPr>
        <w:t xml:space="preserve">Accompagnatoria </w:t>
      </w:r>
    </w:p>
    <w:p w14:paraId="389C1978" w14:textId="34288A5B" w:rsidR="0092796F" w:rsidRPr="0092796F" w:rsidRDefault="0092796F" w:rsidP="0092796F">
      <w:pPr>
        <w:pStyle w:val="Paragrafoelenco"/>
        <w:numPr>
          <w:ilvl w:val="0"/>
          <w:numId w:val="2"/>
        </w:numPr>
        <w:rPr>
          <w:rFonts w:cstheme="minorHAnsi"/>
          <w:b/>
          <w:color w:val="0070C0"/>
          <w:sz w:val="24"/>
          <w:szCs w:val="24"/>
        </w:rPr>
      </w:pPr>
      <w:r w:rsidRPr="0092796F">
        <w:rPr>
          <w:rFonts w:cstheme="minorHAnsi"/>
          <w:b/>
          <w:color w:val="0070C0"/>
          <w:sz w:val="24"/>
          <w:szCs w:val="24"/>
        </w:rPr>
        <w:t>ALTRI DATI</w:t>
      </w:r>
    </w:p>
    <w:p w14:paraId="03BF9A4F" w14:textId="5A4340CD" w:rsidR="00A53C2E" w:rsidRDefault="00A53C2E" w:rsidP="004A5D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in sostituzione</w:t>
      </w:r>
      <w:r w:rsidR="004A5DE3">
        <w:rPr>
          <w:bCs/>
          <w:sz w:val="28"/>
          <w:szCs w:val="28"/>
        </w:rPr>
        <w:t xml:space="preserve"> </w:t>
      </w:r>
      <w:r w:rsidR="0092796F">
        <w:rPr>
          <w:bCs/>
          <w:sz w:val="28"/>
          <w:szCs w:val="28"/>
        </w:rPr>
        <w:t>de</w:t>
      </w:r>
      <w:r w:rsidR="004A5DE3">
        <w:rPr>
          <w:bCs/>
          <w:sz w:val="28"/>
          <w:szCs w:val="28"/>
        </w:rPr>
        <w:t>lle informazioni presenti sui vari documenti che</w:t>
      </w:r>
      <w:r w:rsidR="00466A2B">
        <w:rPr>
          <w:bCs/>
          <w:sz w:val="28"/>
          <w:szCs w:val="28"/>
        </w:rPr>
        <w:t xml:space="preserve"> sono da personalizzare </w:t>
      </w:r>
      <w:r w:rsidR="004A5DE3">
        <w:rPr>
          <w:bCs/>
          <w:sz w:val="28"/>
          <w:szCs w:val="28"/>
        </w:rPr>
        <w:t xml:space="preserve">in base al cliente </w:t>
      </w:r>
      <w:r>
        <w:rPr>
          <w:bCs/>
          <w:sz w:val="28"/>
          <w:szCs w:val="28"/>
        </w:rPr>
        <w:t xml:space="preserve">e i vari attori presenti sul documento. </w:t>
      </w:r>
      <w:r w:rsidR="00AD703E">
        <w:rPr>
          <w:bCs/>
          <w:sz w:val="28"/>
          <w:szCs w:val="28"/>
        </w:rPr>
        <w:t>Ad esempio,</w:t>
      </w:r>
      <w:r>
        <w:rPr>
          <w:bCs/>
          <w:sz w:val="28"/>
          <w:szCs w:val="28"/>
        </w:rPr>
        <w:t xml:space="preserve"> se nel testo è previsto il nome del cliente, invece di scrivere il nome effettivo occorrerà inserire in quella posizione </w:t>
      </w:r>
      <w:r w:rsidR="00446FEA">
        <w:rPr>
          <w:bCs/>
          <w:sz w:val="28"/>
          <w:szCs w:val="28"/>
        </w:rPr>
        <w:t xml:space="preserve">la variabile </w:t>
      </w:r>
      <w:bookmarkStart w:id="0" w:name="_Hlk67566450"/>
      <w:r w:rsidR="00446FEA" w:rsidRPr="00446FEA">
        <w:rPr>
          <w:bCs/>
          <w:i/>
          <w:iCs/>
          <w:sz w:val="28"/>
          <w:szCs w:val="28"/>
        </w:rPr>
        <w:t>“${NOMINATIVO}”</w:t>
      </w:r>
      <w:r w:rsidR="00446FEA" w:rsidRPr="00446FEA">
        <w:rPr>
          <w:bCs/>
          <w:sz w:val="28"/>
          <w:szCs w:val="28"/>
        </w:rPr>
        <w:t xml:space="preserve"> </w:t>
      </w:r>
      <w:bookmarkEnd w:id="0"/>
      <w:r w:rsidR="00446FEA" w:rsidRPr="00446FEA">
        <w:rPr>
          <w:bCs/>
          <w:sz w:val="28"/>
          <w:szCs w:val="28"/>
        </w:rPr>
        <w:t xml:space="preserve">e quando andrete a stampare il documento in automatico AssiEasy sostituirà la variabile </w:t>
      </w:r>
      <w:r w:rsidR="00446FEA" w:rsidRPr="00446FEA">
        <w:rPr>
          <w:bCs/>
          <w:i/>
          <w:iCs/>
          <w:sz w:val="28"/>
          <w:szCs w:val="28"/>
          <w:u w:val="single"/>
        </w:rPr>
        <w:t>“${NOMINATIVO}”</w:t>
      </w:r>
      <w:r w:rsidR="00446FEA" w:rsidRPr="00446FEA">
        <w:rPr>
          <w:bCs/>
          <w:sz w:val="28"/>
          <w:szCs w:val="28"/>
        </w:rPr>
        <w:t xml:space="preserve"> con il nome effettivo del cliente</w:t>
      </w:r>
      <w:r w:rsidR="004A5D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446FEA">
        <w:rPr>
          <w:bCs/>
          <w:sz w:val="28"/>
          <w:szCs w:val="28"/>
        </w:rPr>
        <w:t xml:space="preserve">funzione </w:t>
      </w:r>
      <w:r w:rsidR="00AC1592">
        <w:rPr>
          <w:bCs/>
          <w:sz w:val="28"/>
          <w:szCs w:val="28"/>
        </w:rPr>
        <w:t>Stampa Unione</w:t>
      </w:r>
      <w:r>
        <w:rPr>
          <w:bCs/>
          <w:sz w:val="28"/>
          <w:szCs w:val="28"/>
        </w:rPr>
        <w:t>)</w:t>
      </w:r>
      <w:r w:rsidR="004A5DE3" w:rsidRPr="004A5DE3">
        <w:rPr>
          <w:bCs/>
          <w:sz w:val="28"/>
          <w:szCs w:val="28"/>
        </w:rPr>
        <w:t xml:space="preserve"> </w:t>
      </w:r>
    </w:p>
    <w:p w14:paraId="17BC971A" w14:textId="77777777" w:rsidR="007222EE" w:rsidRDefault="00A53C2E" w:rsidP="004A5D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CA7F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document</w:t>
      </w:r>
      <w:r w:rsidR="00C92A49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 xml:space="preserve"> dovranno essere </w:t>
      </w:r>
      <w:r w:rsidR="004A5DE3" w:rsidRPr="004A5DE3">
        <w:rPr>
          <w:bCs/>
          <w:sz w:val="28"/>
          <w:szCs w:val="28"/>
        </w:rPr>
        <w:t xml:space="preserve">obbligatoriamente in formato </w:t>
      </w:r>
      <w:r>
        <w:rPr>
          <w:bCs/>
          <w:sz w:val="28"/>
          <w:szCs w:val="28"/>
        </w:rPr>
        <w:t>“.docx”</w:t>
      </w:r>
      <w:r w:rsidR="004A5DE3" w:rsidRPr="004A5DE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ciò non significa che per </w:t>
      </w:r>
      <w:r w:rsidR="00446FEA">
        <w:rPr>
          <w:bCs/>
          <w:sz w:val="28"/>
          <w:szCs w:val="28"/>
        </w:rPr>
        <w:t>crearli</w:t>
      </w:r>
      <w:r>
        <w:rPr>
          <w:bCs/>
          <w:sz w:val="28"/>
          <w:szCs w:val="28"/>
        </w:rPr>
        <w:t xml:space="preserve"> occorre utilizzare Microsoft Word, ma anche Libre Office e Open Office danno la possibilità di generare documenti con questo formato</w:t>
      </w:r>
      <w:r w:rsidR="007222EE">
        <w:rPr>
          <w:bCs/>
          <w:sz w:val="28"/>
          <w:szCs w:val="28"/>
        </w:rPr>
        <w:t>.</w:t>
      </w:r>
    </w:p>
    <w:p w14:paraId="282FB684" w14:textId="5F497945" w:rsidR="004A5DE3" w:rsidRPr="009023B7" w:rsidRDefault="007222EE" w:rsidP="004A5DE3">
      <w:pPr>
        <w:jc w:val="both"/>
        <w:rPr>
          <w:bCs/>
          <w:i/>
          <w:iCs/>
          <w:sz w:val="28"/>
          <w:szCs w:val="28"/>
        </w:rPr>
      </w:pPr>
      <w:r w:rsidRPr="009023B7">
        <w:rPr>
          <w:bCs/>
          <w:i/>
          <w:iCs/>
          <w:sz w:val="28"/>
          <w:szCs w:val="28"/>
        </w:rPr>
        <w:t>Qualche consiglio nella compilazione dei</w:t>
      </w:r>
      <w:r w:rsidR="00A53C2E" w:rsidRPr="009023B7">
        <w:rPr>
          <w:bCs/>
          <w:i/>
          <w:iCs/>
          <w:sz w:val="28"/>
          <w:szCs w:val="28"/>
        </w:rPr>
        <w:t xml:space="preserve"> </w:t>
      </w:r>
      <w:r w:rsidRPr="009023B7">
        <w:rPr>
          <w:bCs/>
          <w:i/>
          <w:iCs/>
          <w:sz w:val="28"/>
          <w:szCs w:val="28"/>
        </w:rPr>
        <w:t>vostri documenti:</w:t>
      </w:r>
    </w:p>
    <w:p w14:paraId="20BE30EC" w14:textId="3D214037" w:rsidR="007222EE" w:rsidRPr="009023B7" w:rsidRDefault="007222EE" w:rsidP="007222EE">
      <w:pPr>
        <w:pStyle w:val="Paragrafoelenco"/>
        <w:numPr>
          <w:ilvl w:val="0"/>
          <w:numId w:val="3"/>
        </w:numPr>
        <w:jc w:val="both"/>
        <w:rPr>
          <w:bCs/>
          <w:i/>
          <w:iCs/>
          <w:sz w:val="28"/>
          <w:szCs w:val="28"/>
        </w:rPr>
      </w:pPr>
      <w:r w:rsidRPr="009023B7">
        <w:rPr>
          <w:bCs/>
          <w:i/>
          <w:iCs/>
          <w:sz w:val="28"/>
          <w:szCs w:val="28"/>
        </w:rPr>
        <w:t xml:space="preserve">Qualora nei documenti ci fossero dei campi spunta con figure geometriche  </w:t>
      </w:r>
      <w:r w:rsidRPr="009023B7">
        <w:rPr>
          <w:bCs/>
          <w:i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7D89DBB8" wp14:editId="2CBF16F5">
                <wp:extent cx="137160" cy="129540"/>
                <wp:effectExtent l="0" t="0" r="15240" b="2286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52ECC" w14:textId="764ACC58" w:rsidR="007222EE" w:rsidRDefault="007222EE" w:rsidP="007222EE">
                            <w:pPr>
                              <w:jc w:val="center"/>
                            </w:pPr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9DBB8" id="Rettangolo 2" o:spid="_x0000_s1026" style="width:10.8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" filled="f" strokecolor="#1f3763 [1604]" strokeweight="1.5pt">
                <v:textbox>
                  <w:txbxContent>
                    <w:p w14:paraId="45252ECC" w14:textId="764ACC58" w:rsidR="007222EE" w:rsidRDefault="007222EE" w:rsidP="007222EE">
                      <w:pPr>
                        <w:jc w:val="center"/>
                      </w:pPr>
                      <w:r>
                        <w:t xml:space="preserve">,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023B7">
        <w:rPr>
          <w:bCs/>
          <w:i/>
          <w:iCs/>
          <w:sz w:val="28"/>
          <w:szCs w:val="28"/>
        </w:rPr>
        <w:t>, come per esempio il consenso o non consenso presente in privacy</w:t>
      </w:r>
      <w:r w:rsidRPr="009023B7">
        <w:rPr>
          <w:bCs/>
          <w:i/>
          <w:iCs/>
          <w:sz w:val="28"/>
          <w:szCs w:val="28"/>
        </w:rPr>
        <w:t>, il nostro consiglio è di sostituirle con le parentesi “</w:t>
      </w:r>
      <w:r w:rsidRPr="009023B7">
        <w:rPr>
          <w:b/>
          <w:i/>
          <w:iCs/>
          <w:color w:val="FF0000"/>
          <w:sz w:val="28"/>
          <w:szCs w:val="28"/>
        </w:rPr>
        <w:t>(</w:t>
      </w:r>
      <w:r w:rsidRPr="009023B7">
        <w:rPr>
          <w:bCs/>
          <w:i/>
          <w:iCs/>
          <w:sz w:val="28"/>
          <w:szCs w:val="28"/>
        </w:rPr>
        <w:t>X</w:t>
      </w:r>
      <w:r w:rsidRPr="009023B7">
        <w:rPr>
          <w:b/>
          <w:i/>
          <w:iCs/>
          <w:color w:val="FF0000"/>
          <w:sz w:val="28"/>
          <w:szCs w:val="28"/>
        </w:rPr>
        <w:t>)</w:t>
      </w:r>
      <w:r w:rsidRPr="009023B7">
        <w:rPr>
          <w:bCs/>
          <w:i/>
          <w:iCs/>
          <w:sz w:val="28"/>
          <w:szCs w:val="28"/>
        </w:rPr>
        <w:t xml:space="preserve">” molto più pratiche per inserire al loro interno una variabile </w:t>
      </w:r>
      <w:r w:rsidRPr="009023B7">
        <w:rPr>
          <w:b/>
          <w:i/>
          <w:iCs/>
          <w:color w:val="FF0000"/>
          <w:sz w:val="28"/>
          <w:szCs w:val="28"/>
        </w:rPr>
        <w:t>(</w:t>
      </w:r>
      <w:r w:rsidRPr="009023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${PR1S</w:t>
      </w:r>
      <w:r w:rsidRPr="009023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}</w:t>
      </w:r>
      <w:r w:rsidRPr="009023B7">
        <w:rPr>
          <w:b/>
          <w:i/>
          <w:iCs/>
          <w:color w:val="FF0000"/>
          <w:sz w:val="28"/>
          <w:szCs w:val="28"/>
        </w:rPr>
        <w:t>)</w:t>
      </w:r>
      <w:r w:rsidRPr="009023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.</w:t>
      </w:r>
    </w:p>
    <w:p w14:paraId="3AE94149" w14:textId="25019152" w:rsidR="007222EE" w:rsidRPr="009023B7" w:rsidRDefault="007222EE" w:rsidP="007222EE">
      <w:pPr>
        <w:pStyle w:val="Paragrafoelenco"/>
        <w:numPr>
          <w:ilvl w:val="0"/>
          <w:numId w:val="3"/>
        </w:numPr>
        <w:jc w:val="both"/>
        <w:rPr>
          <w:bCs/>
          <w:i/>
          <w:iCs/>
          <w:sz w:val="28"/>
          <w:szCs w:val="28"/>
        </w:rPr>
      </w:pPr>
      <w:r w:rsidRPr="009023B7">
        <w:rPr>
          <w:bCs/>
          <w:i/>
          <w:iCs/>
          <w:sz w:val="28"/>
          <w:szCs w:val="28"/>
        </w:rPr>
        <w:t xml:space="preserve">Quando copierete una variabile da questo testo per inserirla nei vostri documenti, ricordatevi che si trascina automaticamente il parametro del font e della grandezza </w:t>
      </w:r>
      <w:proofErr w:type="gramStart"/>
      <w:r w:rsidRPr="009023B7">
        <w:rPr>
          <w:bCs/>
          <w:i/>
          <w:iCs/>
          <w:sz w:val="28"/>
          <w:szCs w:val="28"/>
        </w:rPr>
        <w:t>( Es.</w:t>
      </w:r>
      <w:proofErr w:type="gramEnd"/>
      <w:r w:rsidRPr="009023B7">
        <w:rPr>
          <w:bCs/>
          <w:i/>
          <w:iCs/>
          <w:sz w:val="28"/>
          <w:szCs w:val="28"/>
        </w:rPr>
        <w:t xml:space="preserve"> Calibri 12 o Times  New Roman 10). Qualora i vostri hanno </w:t>
      </w:r>
      <w:r w:rsidR="009023B7" w:rsidRPr="009023B7">
        <w:rPr>
          <w:bCs/>
          <w:i/>
          <w:iCs/>
          <w:sz w:val="28"/>
          <w:szCs w:val="28"/>
        </w:rPr>
        <w:t xml:space="preserve">normalmente un determinato font e grandezza, il nostro consiglio è quello di aggiornarlo direttamente in questo testo sulle variabili che seguiranno; così facendo avrete il lavoro di merge agevolato. </w:t>
      </w:r>
    </w:p>
    <w:p w14:paraId="5B9AC4A1" w14:textId="77777777" w:rsidR="004A5DE3" w:rsidRDefault="004A5DE3">
      <w:pPr>
        <w:rPr>
          <w:b/>
          <w:sz w:val="36"/>
          <w:szCs w:val="36"/>
        </w:rPr>
      </w:pPr>
      <w:bookmarkStart w:id="1" w:name="_Hlk67665467"/>
    </w:p>
    <w:p w14:paraId="17442CFF" w14:textId="377D0C2D" w:rsidR="007D0903" w:rsidRPr="00502A37" w:rsidRDefault="00AC1592">
      <w:pPr>
        <w:rPr>
          <w:b/>
          <w:color w:val="0070C0"/>
          <w:sz w:val="36"/>
          <w:szCs w:val="36"/>
        </w:rPr>
      </w:pPr>
      <w:bookmarkStart w:id="2" w:name="_Hlk67665862"/>
      <w:bookmarkEnd w:id="1"/>
      <w:r w:rsidRPr="00502A37">
        <w:rPr>
          <w:b/>
          <w:color w:val="0070C0"/>
          <w:sz w:val="36"/>
          <w:szCs w:val="36"/>
        </w:rPr>
        <w:t>DATI CLIENTE</w:t>
      </w:r>
      <w:r w:rsidR="00992FFC" w:rsidRPr="00502A37">
        <w:rPr>
          <w:b/>
          <w:color w:val="0070C0"/>
          <w:sz w:val="36"/>
          <w:szCs w:val="36"/>
        </w:rPr>
        <w:t xml:space="preserve"> </w:t>
      </w:r>
      <w:r w:rsidR="00992FFC" w:rsidRPr="00502A37">
        <w:rPr>
          <w:rFonts w:ascii="Arial Narrow" w:eastAsia="Arial Unicode MS" w:hAnsi="Arial Narrow"/>
          <w:b/>
          <w:color w:val="0070C0"/>
          <w:u w:color="000000"/>
        </w:rPr>
        <w:t>anagrafici</w:t>
      </w:r>
    </w:p>
    <w:bookmarkEnd w:id="2"/>
    <w:p w14:paraId="050C4019" w14:textId="7743A5CD" w:rsidR="00AC1592" w:rsidRDefault="00A34E9C" w:rsidP="00AC15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Sono i </w:t>
      </w:r>
      <w:r w:rsidR="00AC1592" w:rsidRPr="00AC1592">
        <w:rPr>
          <w:bCs/>
          <w:sz w:val="28"/>
          <w:szCs w:val="28"/>
        </w:rPr>
        <w:t>dati</w:t>
      </w:r>
      <w:r w:rsidR="00AC1592">
        <w:rPr>
          <w:bCs/>
          <w:sz w:val="28"/>
          <w:szCs w:val="28"/>
        </w:rPr>
        <w:t xml:space="preserve"> del cliente </w:t>
      </w:r>
      <w:r w:rsidR="00AC1592" w:rsidRPr="00AC1592">
        <w:rPr>
          <w:bCs/>
          <w:sz w:val="28"/>
          <w:szCs w:val="28"/>
        </w:rPr>
        <w:t xml:space="preserve">presenti </w:t>
      </w:r>
      <w:r w:rsidR="00545FDF">
        <w:rPr>
          <w:bCs/>
          <w:sz w:val="28"/>
          <w:szCs w:val="28"/>
        </w:rPr>
        <w:t>nell’anagrafe di AssiEasy</w:t>
      </w:r>
    </w:p>
    <w:p w14:paraId="233D9305" w14:textId="2FC266E4" w:rsidR="00545FDF" w:rsidRDefault="00545FDF" w:rsidP="00AC1592">
      <w:pPr>
        <w:jc w:val="both"/>
        <w:rPr>
          <w:bCs/>
          <w:sz w:val="28"/>
          <w:szCs w:val="28"/>
        </w:rPr>
      </w:pPr>
      <w:bookmarkStart w:id="3" w:name="_Hlk67570484"/>
      <w:r>
        <w:rPr>
          <w:bCs/>
          <w:sz w:val="28"/>
          <w:szCs w:val="28"/>
        </w:rPr>
        <w:t>Menù:</w:t>
      </w:r>
    </w:p>
    <w:p w14:paraId="17172491" w14:textId="32D95BA3" w:rsidR="00545FDF" w:rsidRPr="00256FFF" w:rsidRDefault="00545FDF" w:rsidP="00256FFF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256FFF">
        <w:rPr>
          <w:bCs/>
          <w:sz w:val="28"/>
          <w:szCs w:val="28"/>
        </w:rPr>
        <w:t>Polizze e Assicurati</w:t>
      </w:r>
    </w:p>
    <w:p w14:paraId="579D5155" w14:textId="58D5ED5E" w:rsidR="00256FFF" w:rsidRPr="00256FFF" w:rsidRDefault="00256FFF" w:rsidP="00256FFF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256FFF">
        <w:rPr>
          <w:bCs/>
          <w:sz w:val="28"/>
          <w:szCs w:val="28"/>
        </w:rPr>
        <w:t>Anagrafica</w:t>
      </w:r>
    </w:p>
    <w:p w14:paraId="22000CD0" w14:textId="686E62CE" w:rsidR="00256FFF" w:rsidRPr="00256FFF" w:rsidRDefault="00256FFF" w:rsidP="00256FFF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256FFF">
        <w:rPr>
          <w:bCs/>
          <w:sz w:val="28"/>
          <w:szCs w:val="28"/>
        </w:rPr>
        <w:t>Anagrafica</w:t>
      </w:r>
    </w:p>
    <w:bookmarkEnd w:id="3"/>
    <w:p w14:paraId="4651E2DF" w14:textId="348A5799" w:rsidR="00256FFF" w:rsidRDefault="00256FFF" w:rsidP="00AC1592">
      <w:pPr>
        <w:jc w:val="both"/>
        <w:rPr>
          <w:bCs/>
          <w:sz w:val="28"/>
          <w:szCs w:val="28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A34E9C" w:rsidRPr="00A34E9C" w14:paraId="7AB5337A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2B3B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Nominativo/Ragione Sociale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31ED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${NOMINATIVO}</w:t>
            </w:r>
          </w:p>
        </w:tc>
      </w:tr>
      <w:tr w:rsidR="00A34E9C" w:rsidRPr="00A34E9C" w14:paraId="610E4967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C1F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Indirizzo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9AD9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${INDIRIZZO}</w:t>
            </w:r>
          </w:p>
        </w:tc>
      </w:tr>
      <w:tr w:rsidR="00A34E9C" w:rsidRPr="00A34E9C" w14:paraId="3854CB4B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D4B3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CAP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6C086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${CAP}</w:t>
            </w:r>
          </w:p>
        </w:tc>
      </w:tr>
      <w:tr w:rsidR="00A34E9C" w:rsidRPr="00A34E9C" w14:paraId="1E43DA10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C454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Comune/Località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9A50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${COMUNE}</w:t>
            </w:r>
          </w:p>
        </w:tc>
      </w:tr>
      <w:tr w:rsidR="00A34E9C" w:rsidRPr="00A34E9C" w14:paraId="401D5E8C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59FA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8E35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${PROVINCIA}</w:t>
            </w:r>
          </w:p>
        </w:tc>
      </w:tr>
      <w:tr w:rsidR="00A34E9C" w:rsidRPr="00A34E9C" w14:paraId="41403A2D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BCA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 cellulare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7070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${TEL_CELLULARE}</w:t>
            </w:r>
          </w:p>
        </w:tc>
      </w:tr>
      <w:tr w:rsidR="00A34E9C" w:rsidRPr="00A34E9C" w14:paraId="064B7E57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A0BF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E-mail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9568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${EMAIL}</w:t>
            </w:r>
          </w:p>
        </w:tc>
      </w:tr>
      <w:tr w:rsidR="00A34E9C" w:rsidRPr="00A34E9C" w14:paraId="00F3D53C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94FE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Codice Fiscale/ </w:t>
            </w:r>
            <w:proofErr w:type="spellStart"/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P.Iva</w:t>
            </w:r>
            <w:proofErr w:type="spellEnd"/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8F64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${CODICEFISCALE}</w:t>
            </w:r>
          </w:p>
        </w:tc>
      </w:tr>
      <w:tr w:rsidR="00A34E9C" w:rsidRPr="00A34E9C" w14:paraId="35893D96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1379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Sesso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D708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${SESSO}</w:t>
            </w:r>
          </w:p>
        </w:tc>
      </w:tr>
      <w:tr w:rsidR="00A34E9C" w:rsidRPr="00A34E9C" w14:paraId="77DDC274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8665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Data </w:t>
            </w:r>
            <w:proofErr w:type="spellStart"/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Nacita</w:t>
            </w:r>
            <w:proofErr w:type="spellEnd"/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C7E8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${DATANASCITA}</w:t>
            </w:r>
          </w:p>
        </w:tc>
      </w:tr>
      <w:tr w:rsidR="00A34E9C" w:rsidRPr="00A34E9C" w14:paraId="7E641851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DEAB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 nascita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009C9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${COMUNE_NASCITA}</w:t>
            </w:r>
          </w:p>
        </w:tc>
      </w:tr>
      <w:tr w:rsidR="00A34E9C" w:rsidRPr="00A34E9C" w14:paraId="76743B2E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D362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 nascita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B4F76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${PROVINCIA_NASCITA}</w:t>
            </w:r>
          </w:p>
        </w:tc>
      </w:tr>
      <w:tr w:rsidR="00A34E9C" w:rsidRPr="00A34E9C" w14:paraId="10337C97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4154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Telefono di casa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29D4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${TEL_CASA}</w:t>
            </w:r>
          </w:p>
        </w:tc>
      </w:tr>
      <w:tr w:rsidR="00A34E9C" w:rsidRPr="00A34E9C" w14:paraId="17C88336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66C7" w14:textId="3E5F1385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Secon</w:t>
            </w:r>
            <w:r w:rsidR="00CC32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</w:t>
            </w: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 E-mail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A36D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${EMAIL2}</w:t>
            </w:r>
          </w:p>
        </w:tc>
      </w:tr>
      <w:tr w:rsidR="00A34E9C" w:rsidRPr="00A34E9C" w14:paraId="6C2D738A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6C7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Pec</w:t>
            </w:r>
            <w:proofErr w:type="spellEnd"/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F60B1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${EMAIL_PEC}</w:t>
            </w:r>
          </w:p>
        </w:tc>
      </w:tr>
      <w:tr w:rsidR="00A34E9C" w:rsidRPr="00A34E9C" w14:paraId="6FCA63B4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50A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Fax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B682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${FAX}</w:t>
            </w:r>
          </w:p>
        </w:tc>
      </w:tr>
      <w:tr w:rsidR="00A34E9C" w:rsidRPr="00A34E9C" w14:paraId="2DF0693D" w14:textId="77777777" w:rsidTr="00A34E9C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DF5C" w14:textId="77777777" w:rsidR="00A34E9C" w:rsidRPr="00A34E9C" w:rsidRDefault="00A34E9C" w:rsidP="00A34E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34E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Professione Cliente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A6B5" w14:textId="77777777" w:rsidR="00A34E9C" w:rsidRPr="00A34E9C" w:rsidRDefault="00A34E9C" w:rsidP="00A3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3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${PROFESSIONE1}</w:t>
            </w:r>
          </w:p>
        </w:tc>
      </w:tr>
    </w:tbl>
    <w:p w14:paraId="4AA27C53" w14:textId="77777777" w:rsidR="00912ECA" w:rsidRDefault="00912ECA" w:rsidP="00912ECA">
      <w:pPr>
        <w:rPr>
          <w:b/>
          <w:sz w:val="36"/>
          <w:szCs w:val="36"/>
        </w:rPr>
      </w:pPr>
    </w:p>
    <w:p w14:paraId="27AB4F7D" w14:textId="38868819" w:rsidR="007D0903" w:rsidRPr="00502A37" w:rsidRDefault="00A34E9C">
      <w:pPr>
        <w:rPr>
          <w:b/>
          <w:color w:val="0070C0"/>
          <w:sz w:val="36"/>
          <w:szCs w:val="36"/>
        </w:rPr>
      </w:pPr>
      <w:r w:rsidRPr="00502A37">
        <w:rPr>
          <w:b/>
          <w:color w:val="0070C0"/>
          <w:sz w:val="36"/>
          <w:szCs w:val="36"/>
        </w:rPr>
        <w:t xml:space="preserve">DATI </w:t>
      </w:r>
      <w:r w:rsidR="007D0903" w:rsidRPr="00502A37">
        <w:rPr>
          <w:b/>
          <w:color w:val="0070C0"/>
          <w:sz w:val="36"/>
          <w:szCs w:val="36"/>
        </w:rPr>
        <w:t>POLIZZA</w:t>
      </w:r>
      <w:r w:rsidR="00992FFC" w:rsidRPr="00502A37">
        <w:rPr>
          <w:b/>
          <w:color w:val="0070C0"/>
          <w:sz w:val="36"/>
          <w:szCs w:val="36"/>
        </w:rPr>
        <w:t xml:space="preserve"> </w:t>
      </w:r>
      <w:r w:rsidR="00992FFC" w:rsidRPr="00502A37">
        <w:rPr>
          <w:rFonts w:ascii="Arial Narrow" w:eastAsia="Arial Unicode MS" w:hAnsi="Arial Narrow"/>
          <w:b/>
          <w:color w:val="0070C0"/>
          <w:u w:color="000000"/>
        </w:rPr>
        <w:t>Interessanti per il processo di firma</w:t>
      </w:r>
    </w:p>
    <w:p w14:paraId="338F8710" w14:textId="7C34A330" w:rsidR="00397F4C" w:rsidRDefault="000563EF" w:rsidP="00A34E9C">
      <w:pPr>
        <w:jc w:val="both"/>
        <w:rPr>
          <w:bCs/>
          <w:sz w:val="28"/>
          <w:szCs w:val="28"/>
        </w:rPr>
      </w:pPr>
      <w:bookmarkStart w:id="4" w:name="_Hlk67567839"/>
      <w:r>
        <w:rPr>
          <w:bCs/>
          <w:sz w:val="28"/>
          <w:szCs w:val="28"/>
        </w:rPr>
        <w:t>Sono i</w:t>
      </w:r>
      <w:r w:rsidR="006A2727">
        <w:rPr>
          <w:bCs/>
          <w:sz w:val="28"/>
          <w:szCs w:val="28"/>
        </w:rPr>
        <w:t xml:space="preserve"> dati di polizza vengono catturati automaticamente se l’operazione di firma parte dalla </w:t>
      </w:r>
      <w:r w:rsidR="00397F4C">
        <w:rPr>
          <w:bCs/>
          <w:sz w:val="28"/>
          <w:szCs w:val="28"/>
        </w:rPr>
        <w:t xml:space="preserve">visione </w:t>
      </w:r>
      <w:r w:rsidR="006A2727">
        <w:rPr>
          <w:bCs/>
          <w:sz w:val="28"/>
          <w:szCs w:val="28"/>
        </w:rPr>
        <w:t>polizza</w:t>
      </w:r>
      <w:r w:rsidR="00397F4C">
        <w:rPr>
          <w:bCs/>
          <w:sz w:val="28"/>
          <w:szCs w:val="28"/>
        </w:rPr>
        <w:t>:</w:t>
      </w:r>
      <w:r w:rsidR="006A2727">
        <w:rPr>
          <w:bCs/>
          <w:sz w:val="28"/>
          <w:szCs w:val="28"/>
        </w:rPr>
        <w:t xml:space="preserve"> </w:t>
      </w:r>
    </w:p>
    <w:p w14:paraId="4B38614F" w14:textId="77777777" w:rsidR="00397F4C" w:rsidRDefault="00397F4C" w:rsidP="00397F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Menù:</w:t>
      </w:r>
    </w:p>
    <w:p w14:paraId="4CF9EA64" w14:textId="77777777" w:rsidR="00397F4C" w:rsidRPr="00256FFF" w:rsidRDefault="00397F4C" w:rsidP="00397F4C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 w:rsidRPr="00256FFF">
        <w:rPr>
          <w:bCs/>
          <w:sz w:val="28"/>
          <w:szCs w:val="28"/>
        </w:rPr>
        <w:t>Polizze e Assicurati</w:t>
      </w:r>
    </w:p>
    <w:p w14:paraId="2AA1DE3D" w14:textId="36CCBC05" w:rsidR="00397F4C" w:rsidRPr="00256FFF" w:rsidRDefault="00397F4C" w:rsidP="00397F4C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Polizze </w:t>
      </w:r>
    </w:p>
    <w:p w14:paraId="1ED790D2" w14:textId="361FFDD9" w:rsidR="00397F4C" w:rsidRPr="00256FFF" w:rsidRDefault="00397F4C" w:rsidP="00397F4C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Polizze e relazioni</w:t>
      </w:r>
    </w:p>
    <w:p w14:paraId="4C828472" w14:textId="77777777" w:rsidR="00992FFC" w:rsidRDefault="00992FFC" w:rsidP="00A34E9C">
      <w:pPr>
        <w:jc w:val="both"/>
        <w:rPr>
          <w:bCs/>
          <w:sz w:val="28"/>
          <w:szCs w:val="28"/>
        </w:rPr>
      </w:pPr>
    </w:p>
    <w:p w14:paraId="3ED7D2A3" w14:textId="2F32D783" w:rsidR="00A34E9C" w:rsidRDefault="006A2727" w:rsidP="00A34E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in caso contrario possono essere inseriti manualmente dall’utente direttamente dalla videata di firma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44"/>
        <w:gridCol w:w="3880"/>
      </w:tblGrid>
      <w:tr w:rsidR="006A2727" w:rsidRPr="006A2727" w14:paraId="3439AB1C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CF778" w14:textId="4E0EF752" w:rsidR="006A2727" w:rsidRPr="006A2727" w:rsidRDefault="006A2727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5" w:name="_Hlk67567866"/>
            <w:bookmarkEnd w:id="4"/>
            <w:r w:rsidRPr="006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Nu</w:t>
            </w:r>
            <w:r w:rsidR="0099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</w:t>
            </w:r>
            <w:r w:rsidRPr="006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ero Polizza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8C50" w14:textId="77777777" w:rsidR="006A2727" w:rsidRPr="006A2727" w:rsidRDefault="006A2727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${NUMERO_POLIZZA}</w:t>
            </w:r>
          </w:p>
        </w:tc>
      </w:tr>
      <w:tr w:rsidR="006A2727" w:rsidRPr="006A2727" w14:paraId="60769D06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270B" w14:textId="77777777" w:rsidR="006A2727" w:rsidRPr="006A2727" w:rsidRDefault="006A2727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Ramo Polizza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8A9E" w14:textId="77777777" w:rsidR="006A2727" w:rsidRPr="006A2727" w:rsidRDefault="006A2727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${RAMO}</w:t>
            </w:r>
          </w:p>
        </w:tc>
      </w:tr>
      <w:tr w:rsidR="006A2727" w:rsidRPr="006A2727" w14:paraId="2C6620BE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CFEA" w14:textId="77777777" w:rsidR="006A2727" w:rsidRPr="006A2727" w:rsidRDefault="006A2727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Compagnia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0A96" w14:textId="77777777" w:rsidR="006A2727" w:rsidRPr="006A2727" w:rsidRDefault="006A2727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${COMPAGNIA}</w:t>
            </w:r>
          </w:p>
        </w:tc>
      </w:tr>
      <w:tr w:rsidR="00CF787A" w:rsidRPr="006A2727" w14:paraId="067CF92C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6DF91" w14:textId="019BE33C" w:rsidR="00CF787A" w:rsidRPr="006A2727" w:rsidRDefault="00CF787A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Effetto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B6FCD" w14:textId="5530852B" w:rsidR="00CF787A" w:rsidRPr="006A2727" w:rsidRDefault="00CF787A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${DATA</w:t>
            </w:r>
            <w:r w:rsidR="00F9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_ULTIMO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_EFFETTO}</w:t>
            </w:r>
          </w:p>
        </w:tc>
      </w:tr>
      <w:tr w:rsidR="006A2727" w:rsidRPr="006A2727" w14:paraId="19AC2FEB" w14:textId="77777777" w:rsidTr="009C04EA">
        <w:trPr>
          <w:trHeight w:val="31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2E36D" w14:textId="67AFBDDC" w:rsidR="006A2727" w:rsidRPr="006A2727" w:rsidRDefault="006A2727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BB499" w14:textId="16E4EEF4" w:rsidR="006A2727" w:rsidRPr="006A2727" w:rsidRDefault="006A2727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A2727" w:rsidRPr="006A2727" w14:paraId="785D40F3" w14:textId="77777777" w:rsidTr="009C04EA">
        <w:trPr>
          <w:trHeight w:val="31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71825" w14:textId="2A1C1BD8" w:rsidR="006A2727" w:rsidRPr="006A2727" w:rsidRDefault="006A2727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6321C" w14:textId="68D763CA" w:rsidR="006A2727" w:rsidRPr="006A2727" w:rsidRDefault="006A2727" w:rsidP="006A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bookmarkEnd w:id="5"/>
    </w:tbl>
    <w:p w14:paraId="4285292D" w14:textId="77777777" w:rsidR="00502A37" w:rsidRDefault="00502A37" w:rsidP="00A34E9C">
      <w:pPr>
        <w:rPr>
          <w:b/>
          <w:sz w:val="36"/>
          <w:szCs w:val="36"/>
        </w:rPr>
      </w:pPr>
    </w:p>
    <w:p w14:paraId="4000A9FD" w14:textId="7615EF2B" w:rsidR="00A34E9C" w:rsidRPr="00502A37" w:rsidRDefault="00A34E9C" w:rsidP="00A34E9C">
      <w:pPr>
        <w:rPr>
          <w:b/>
          <w:color w:val="0070C0"/>
          <w:sz w:val="36"/>
          <w:szCs w:val="36"/>
        </w:rPr>
      </w:pPr>
      <w:r w:rsidRPr="00502A37">
        <w:rPr>
          <w:b/>
          <w:color w:val="0070C0"/>
          <w:sz w:val="36"/>
          <w:szCs w:val="36"/>
        </w:rPr>
        <w:t xml:space="preserve">ADDETTO </w:t>
      </w:r>
      <w:r w:rsidR="00992FFC" w:rsidRPr="00502A37">
        <w:rPr>
          <w:rFonts w:ascii="Arial Narrow" w:eastAsia="Arial Unicode MS" w:hAnsi="Arial Narrow"/>
          <w:b/>
          <w:color w:val="0070C0"/>
          <w:u w:color="000000"/>
        </w:rPr>
        <w:t>all’attività di intermediazione assicurativa all’interno dei locali dell’agenzia</w:t>
      </w:r>
    </w:p>
    <w:p w14:paraId="1082506A" w14:textId="18EEF2F7" w:rsidR="00A34E9C" w:rsidRDefault="00A34E9C" w:rsidP="00A34E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Sono i</w:t>
      </w:r>
      <w:r w:rsidRPr="00AC1592">
        <w:rPr>
          <w:bCs/>
          <w:sz w:val="28"/>
          <w:szCs w:val="28"/>
        </w:rPr>
        <w:t xml:space="preserve"> dati</w:t>
      </w:r>
      <w:r>
        <w:rPr>
          <w:bCs/>
          <w:sz w:val="28"/>
          <w:szCs w:val="28"/>
        </w:rPr>
        <w:t xml:space="preserve"> </w:t>
      </w:r>
      <w:r w:rsidR="002261EA">
        <w:rPr>
          <w:bCs/>
          <w:sz w:val="28"/>
          <w:szCs w:val="28"/>
        </w:rPr>
        <w:t xml:space="preserve">anagrafici e Rui di chi si occupa </w:t>
      </w:r>
      <w:r w:rsidR="002261EA" w:rsidRPr="002261EA">
        <w:rPr>
          <w:bCs/>
          <w:sz w:val="28"/>
          <w:szCs w:val="28"/>
        </w:rPr>
        <w:t>dell’attività di intermediazione assicurativa all’interno dei locali dell’agenzia</w:t>
      </w:r>
      <w:r w:rsidR="002261EA">
        <w:rPr>
          <w:bCs/>
          <w:sz w:val="28"/>
          <w:szCs w:val="28"/>
        </w:rPr>
        <w:t xml:space="preserve">; l’addetto. </w:t>
      </w:r>
      <w:r w:rsidR="001B0AAA">
        <w:rPr>
          <w:bCs/>
          <w:sz w:val="28"/>
          <w:szCs w:val="28"/>
        </w:rPr>
        <w:t xml:space="preserve">Le informazioni dell’addetto </w:t>
      </w:r>
      <w:r w:rsidR="002261EA">
        <w:rPr>
          <w:bCs/>
          <w:sz w:val="28"/>
          <w:szCs w:val="28"/>
        </w:rPr>
        <w:t>si inserisc</w:t>
      </w:r>
      <w:r w:rsidR="001B0AAA">
        <w:rPr>
          <w:bCs/>
          <w:sz w:val="28"/>
          <w:szCs w:val="28"/>
        </w:rPr>
        <w:t>ono</w:t>
      </w:r>
      <w:r w:rsidR="002261EA">
        <w:rPr>
          <w:bCs/>
          <w:sz w:val="28"/>
          <w:szCs w:val="28"/>
        </w:rPr>
        <w:t xml:space="preserve"> nella sezione “Gruppo Produttore” </w:t>
      </w:r>
      <w:r w:rsidR="00705C66">
        <w:rPr>
          <w:bCs/>
          <w:sz w:val="28"/>
          <w:szCs w:val="28"/>
        </w:rPr>
        <w:t>anche se effettivamente potrebbe non essere legato ad un codice produttore</w:t>
      </w:r>
    </w:p>
    <w:p w14:paraId="7253A575" w14:textId="77777777" w:rsidR="00A34E9C" w:rsidRDefault="00A34E9C" w:rsidP="00A34E9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Menù:</w:t>
      </w:r>
    </w:p>
    <w:p w14:paraId="0DFF6721" w14:textId="67E5932F" w:rsidR="00A34E9C" w:rsidRPr="00256FFF" w:rsidRDefault="002261EA" w:rsidP="00A34E9C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Collaboratori</w:t>
      </w:r>
    </w:p>
    <w:p w14:paraId="1A240693" w14:textId="3D18B60F" w:rsidR="00A34E9C" w:rsidRPr="00256FFF" w:rsidRDefault="002261EA" w:rsidP="00A34E9C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Produttori</w:t>
      </w:r>
    </w:p>
    <w:p w14:paraId="731D07F8" w14:textId="73385565" w:rsidR="00A34E9C" w:rsidRDefault="002261EA" w:rsidP="00A34E9C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Gestione produttori</w:t>
      </w:r>
    </w:p>
    <w:p w14:paraId="5330EAA4" w14:textId="77777777" w:rsidR="00705C66" w:rsidRDefault="00705C66" w:rsidP="00190DD3">
      <w:pPr>
        <w:pStyle w:val="Paragrafoelenco"/>
        <w:widowControl w:val="0"/>
        <w:spacing w:after="0" w:line="240" w:lineRule="auto"/>
        <w:ind w:left="1068"/>
        <w:jc w:val="both"/>
        <w:rPr>
          <w:bCs/>
          <w:sz w:val="28"/>
          <w:szCs w:val="28"/>
        </w:rPr>
      </w:pPr>
    </w:p>
    <w:p w14:paraId="1AFF0E9E" w14:textId="645F059F" w:rsidR="00705C66" w:rsidRDefault="00190DD3" w:rsidP="00705C66">
      <w:pPr>
        <w:widowControl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705C66">
        <w:rPr>
          <w:bCs/>
          <w:sz w:val="28"/>
          <w:szCs w:val="28"/>
        </w:rPr>
        <w:t>remendo il tasto “F2” sul campo “Gruppo Produttore”</w:t>
      </w:r>
    </w:p>
    <w:p w14:paraId="1CA1587C" w14:textId="77777777" w:rsidR="00705C66" w:rsidRDefault="00705C66" w:rsidP="00A34E9C">
      <w:pPr>
        <w:rPr>
          <w:noProof/>
        </w:rPr>
      </w:pPr>
    </w:p>
    <w:p w14:paraId="060CF866" w14:textId="51A75CD6" w:rsidR="00705C66" w:rsidRDefault="00705C66" w:rsidP="00A34E9C">
      <w:pPr>
        <w:rPr>
          <w:noProof/>
        </w:rPr>
      </w:pPr>
      <w:r>
        <w:rPr>
          <w:noProof/>
        </w:rPr>
        <w:drawing>
          <wp:inline distT="0" distB="0" distL="0" distR="0" wp14:anchorId="11981F62" wp14:editId="6FBD7110">
            <wp:extent cx="3840480" cy="21336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1" t="22306" r="65315" b="74400"/>
                    <a:stretch/>
                  </pic:blipFill>
                  <pic:spPr bwMode="auto">
                    <a:xfrm>
                      <a:off x="0" y="0"/>
                      <a:ext cx="3925266" cy="218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22"/>
      </w:tblGrid>
      <w:tr w:rsidR="00E83556" w:rsidRPr="00E83556" w14:paraId="4050CCFE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46F3" w14:textId="77777777" w:rsidR="00E83556" w:rsidRPr="00E83556" w:rsidRDefault="00E83556" w:rsidP="00E8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Nominativo Anagrafico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B9FC" w14:textId="77777777" w:rsidR="00E83556" w:rsidRPr="00E83556" w:rsidRDefault="00E83556" w:rsidP="00E83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${GRADD_NOMINATIVO}</w:t>
            </w:r>
          </w:p>
        </w:tc>
      </w:tr>
      <w:tr w:rsidR="00E83556" w:rsidRPr="00E83556" w14:paraId="5A412102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FAF2" w14:textId="77777777" w:rsidR="00E83556" w:rsidRPr="00E83556" w:rsidRDefault="00E83556" w:rsidP="00E8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Indirizzo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C0B7A" w14:textId="77777777" w:rsidR="00E83556" w:rsidRPr="00E83556" w:rsidRDefault="00E83556" w:rsidP="00E83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${GRADD_INDIRIZZO}</w:t>
            </w:r>
          </w:p>
        </w:tc>
      </w:tr>
      <w:tr w:rsidR="00E83556" w:rsidRPr="00E83556" w14:paraId="358D48FF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33D4" w14:textId="77777777" w:rsidR="00E83556" w:rsidRPr="00E83556" w:rsidRDefault="00E83556" w:rsidP="00E8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Cap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0748" w14:textId="77777777" w:rsidR="00E83556" w:rsidRPr="00E83556" w:rsidRDefault="00E83556" w:rsidP="00E83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${GRADD_CAP}</w:t>
            </w:r>
          </w:p>
        </w:tc>
      </w:tr>
      <w:tr w:rsidR="00E83556" w:rsidRPr="00E83556" w14:paraId="33D0E8B9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63196" w14:textId="77777777" w:rsidR="00E83556" w:rsidRPr="00E83556" w:rsidRDefault="00E83556" w:rsidP="00E83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Comune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FDE4" w14:textId="77777777" w:rsidR="00E83556" w:rsidRPr="00E83556" w:rsidRDefault="00E83556" w:rsidP="00E83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${GRADD_COMUNE}</w:t>
            </w:r>
          </w:p>
        </w:tc>
      </w:tr>
      <w:tr w:rsidR="0039157A" w:rsidRPr="00E83556" w14:paraId="2133CAA2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CD353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Provincia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41A59" w14:textId="5B055423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PROVINCIA</w:t>
            </w: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</w:tr>
      <w:tr w:rsidR="0039157A" w:rsidRPr="00E83556" w14:paraId="70655DD7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7DE5" w14:textId="7988D355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Codice</w:t>
            </w:r>
            <w:r w:rsidR="00CC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F</w:t>
            </w: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iscale</w:t>
            </w:r>
            <w:r w:rsidR="00CC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/P. IVA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9A3F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${GRADD_CODICEFISCALE}</w:t>
            </w:r>
          </w:p>
        </w:tc>
      </w:tr>
      <w:tr w:rsidR="0039157A" w:rsidRPr="00E83556" w14:paraId="04F27EB2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E0427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Cellulare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24089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${GRADD_TEL_CELLULARE}</w:t>
            </w:r>
          </w:p>
        </w:tc>
      </w:tr>
      <w:tr w:rsidR="0039157A" w:rsidRPr="00E83556" w14:paraId="7FD64527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32B9C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Addetto </w:t>
            </w:r>
            <w:proofErr w:type="gramStart"/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Email</w:t>
            </w:r>
            <w:proofErr w:type="gramEnd"/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DB4F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${GRADD_EMAIL}</w:t>
            </w:r>
          </w:p>
        </w:tc>
      </w:tr>
      <w:tr w:rsidR="0039157A" w:rsidRPr="00E83556" w14:paraId="051CA861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F91B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RUI Sezione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581A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${GRADD_RUI_SEZIONE}</w:t>
            </w:r>
          </w:p>
        </w:tc>
      </w:tr>
      <w:tr w:rsidR="0039157A" w:rsidRPr="00E83556" w14:paraId="4BC67FAD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36EE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RUI Iscrizione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09F4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${GRADD_RUI_ISCRIZIONE}</w:t>
            </w:r>
          </w:p>
        </w:tc>
      </w:tr>
      <w:tr w:rsidR="0039157A" w:rsidRPr="00E83556" w14:paraId="3A0FABDA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E5DF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RUI Iscrizione Data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48AC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${GRADD_RUI_DATA_ISCR}</w:t>
            </w:r>
          </w:p>
        </w:tc>
      </w:tr>
      <w:tr w:rsidR="0039157A" w:rsidRPr="00E83556" w14:paraId="681EF02B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9AF9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Qualifica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EE96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${GRADD_TIPO_INTERMEDIARIO}</w:t>
            </w:r>
          </w:p>
        </w:tc>
      </w:tr>
      <w:tr w:rsidR="0039157A" w:rsidRPr="00E83556" w14:paraId="2E72CDA9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8F3F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Qualifica estesa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0D65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${GRADD_DESC_QUALIFICA}</w:t>
            </w:r>
          </w:p>
        </w:tc>
      </w:tr>
      <w:tr w:rsidR="0039157A" w:rsidRPr="00E83556" w14:paraId="6F98526F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8A84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Addetto </w:t>
            </w:r>
            <w:proofErr w:type="gramStart"/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Email</w:t>
            </w:r>
            <w:proofErr w:type="gramEnd"/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PEC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8D52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${GRADD_EMAIL_PEC}</w:t>
            </w:r>
          </w:p>
        </w:tc>
      </w:tr>
      <w:tr w:rsidR="0039157A" w:rsidRPr="00E83556" w14:paraId="30B2F6E9" w14:textId="77777777" w:rsidTr="009727DF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6FC0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Addetto tel. casa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E34E" w14:textId="77777777" w:rsidR="0039157A" w:rsidRPr="00E83556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8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${GRADD_TEL_CASA}</w:t>
            </w:r>
          </w:p>
        </w:tc>
      </w:tr>
    </w:tbl>
    <w:p w14:paraId="568848E1" w14:textId="77777777" w:rsidR="00912ECA" w:rsidRDefault="00912ECA" w:rsidP="00912ECA">
      <w:pPr>
        <w:rPr>
          <w:b/>
          <w:sz w:val="36"/>
          <w:szCs w:val="36"/>
        </w:rPr>
      </w:pPr>
    </w:p>
    <w:p w14:paraId="7D69790A" w14:textId="4CD498B4" w:rsidR="007E64A5" w:rsidRPr="00502A37" w:rsidRDefault="00A34E9C">
      <w:pPr>
        <w:rPr>
          <w:b/>
          <w:color w:val="0070C0"/>
          <w:sz w:val="36"/>
          <w:szCs w:val="36"/>
        </w:rPr>
      </w:pPr>
      <w:r w:rsidRPr="00502A37">
        <w:rPr>
          <w:b/>
          <w:color w:val="0070C0"/>
          <w:sz w:val="36"/>
          <w:szCs w:val="36"/>
        </w:rPr>
        <w:t xml:space="preserve">DATI </w:t>
      </w:r>
      <w:r w:rsidR="007E64A5" w:rsidRPr="00502A37">
        <w:rPr>
          <w:b/>
          <w:color w:val="0070C0"/>
          <w:sz w:val="36"/>
          <w:szCs w:val="36"/>
        </w:rPr>
        <w:t>PRODUTTORE</w:t>
      </w:r>
      <w:r w:rsidR="00502A37" w:rsidRPr="00502A37">
        <w:rPr>
          <w:b/>
          <w:color w:val="0070C0"/>
          <w:sz w:val="36"/>
          <w:szCs w:val="36"/>
        </w:rPr>
        <w:t xml:space="preserve">/COLLABORATORE </w:t>
      </w:r>
      <w:r w:rsidR="00502A37" w:rsidRPr="00502A37">
        <w:rPr>
          <w:rFonts w:ascii="Arial Narrow" w:eastAsia="Arial Unicode MS" w:hAnsi="Arial Narrow"/>
          <w:b/>
          <w:color w:val="0070C0"/>
          <w:u w:color="000000"/>
        </w:rPr>
        <w:t>S</w:t>
      </w:r>
      <w:r w:rsidR="00C92A49">
        <w:rPr>
          <w:rFonts w:ascii="Arial Narrow" w:eastAsia="Arial Unicode MS" w:hAnsi="Arial Narrow"/>
          <w:b/>
          <w:color w:val="0070C0"/>
          <w:u w:color="000000"/>
        </w:rPr>
        <w:t>ezione</w:t>
      </w:r>
      <w:r w:rsidR="00502A37" w:rsidRPr="00502A37">
        <w:rPr>
          <w:rFonts w:ascii="Arial Narrow" w:eastAsia="Arial Unicode MS" w:hAnsi="Arial Narrow"/>
          <w:b/>
          <w:color w:val="0070C0"/>
          <w:u w:color="000000"/>
        </w:rPr>
        <w:t xml:space="preserve"> “E”</w:t>
      </w:r>
    </w:p>
    <w:p w14:paraId="14BA48C8" w14:textId="432EEFB8" w:rsidR="001B0AAA" w:rsidRDefault="001B0AAA" w:rsidP="001B0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Sono i</w:t>
      </w:r>
      <w:r w:rsidRPr="00AC1592">
        <w:rPr>
          <w:bCs/>
          <w:sz w:val="28"/>
          <w:szCs w:val="28"/>
        </w:rPr>
        <w:t xml:space="preserve"> dati</w:t>
      </w:r>
      <w:r>
        <w:rPr>
          <w:bCs/>
          <w:sz w:val="28"/>
          <w:szCs w:val="28"/>
        </w:rPr>
        <w:t xml:space="preserve"> anagrafici e Rui di chi si occupa </w:t>
      </w:r>
      <w:r w:rsidRPr="002261EA">
        <w:rPr>
          <w:bCs/>
          <w:sz w:val="28"/>
          <w:szCs w:val="28"/>
        </w:rPr>
        <w:t xml:space="preserve">dell’attività di intermediazione assicurativa </w:t>
      </w:r>
      <w:r w:rsidRPr="001B0AAA">
        <w:rPr>
          <w:bCs/>
          <w:sz w:val="28"/>
          <w:szCs w:val="28"/>
        </w:rPr>
        <w:t>anche all’esterno dei locali e iscritto al RUI - Sez. E</w:t>
      </w:r>
      <w:r>
        <w:rPr>
          <w:bCs/>
          <w:sz w:val="28"/>
          <w:szCs w:val="28"/>
        </w:rPr>
        <w:t>.</w:t>
      </w:r>
      <w:r w:rsidRPr="00226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Le informazioni del produttore si inseriscono nella sezione “Gruppo Produttore” </w:t>
      </w:r>
      <w:r w:rsidR="00502A37">
        <w:rPr>
          <w:bCs/>
          <w:sz w:val="28"/>
          <w:szCs w:val="28"/>
        </w:rPr>
        <w:t>al pari dell’addetto sopra citato</w:t>
      </w:r>
    </w:p>
    <w:p w14:paraId="4986EDE8" w14:textId="77777777" w:rsidR="001B0AAA" w:rsidRDefault="001B0AAA" w:rsidP="001B0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Menù:</w:t>
      </w:r>
    </w:p>
    <w:p w14:paraId="5861C189" w14:textId="77777777" w:rsidR="001B0AAA" w:rsidRPr="00256FFF" w:rsidRDefault="001B0AAA" w:rsidP="001B0AAA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Collaboratori</w:t>
      </w:r>
    </w:p>
    <w:p w14:paraId="394A7FF5" w14:textId="77777777" w:rsidR="001B0AAA" w:rsidRPr="00256FFF" w:rsidRDefault="001B0AAA" w:rsidP="001B0AAA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Produttori</w:t>
      </w:r>
    </w:p>
    <w:p w14:paraId="7A1BB603" w14:textId="77777777" w:rsidR="001B0AAA" w:rsidRDefault="001B0AAA" w:rsidP="001B0AAA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Gestione produttori</w:t>
      </w:r>
    </w:p>
    <w:p w14:paraId="14229365" w14:textId="77777777" w:rsidR="001B0AAA" w:rsidRDefault="001B0AAA" w:rsidP="001B0AAA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</w:p>
    <w:p w14:paraId="0D7D3860" w14:textId="19DDE6B5" w:rsidR="001B0AAA" w:rsidRDefault="00190DD3" w:rsidP="001B0AAA">
      <w:pPr>
        <w:widowControl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1B0AAA">
        <w:rPr>
          <w:bCs/>
          <w:sz w:val="28"/>
          <w:szCs w:val="28"/>
        </w:rPr>
        <w:t>remendo il tasto “F2” sul campo “Gruppo Produttore”</w:t>
      </w:r>
    </w:p>
    <w:p w14:paraId="6BFEE3B3" w14:textId="01B28AF7" w:rsidR="00A6096E" w:rsidRDefault="00A6096E"/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864"/>
      </w:tblGrid>
      <w:tr w:rsidR="00D86BE7" w:rsidRPr="00D86BE7" w14:paraId="6306ED19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2E44" w14:textId="77777777" w:rsidR="00D86BE7" w:rsidRPr="00D86BE7" w:rsidRDefault="00D86BE7" w:rsidP="00D8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Nominativo Anagrafico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CF26" w14:textId="77777777" w:rsidR="00D86BE7" w:rsidRPr="00D86BE7" w:rsidRDefault="00D86BE7" w:rsidP="00D8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${GRPROD_NOMINATIVO}</w:t>
            </w:r>
          </w:p>
        </w:tc>
      </w:tr>
      <w:tr w:rsidR="00D86BE7" w:rsidRPr="00D86BE7" w14:paraId="5357846E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C182" w14:textId="77777777" w:rsidR="00D86BE7" w:rsidRPr="00D86BE7" w:rsidRDefault="00D86BE7" w:rsidP="00D8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Indirizzo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6182" w14:textId="77777777" w:rsidR="00D86BE7" w:rsidRPr="00D86BE7" w:rsidRDefault="00D86BE7" w:rsidP="00D8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${GRPROD_INDIRIZZO}</w:t>
            </w:r>
          </w:p>
        </w:tc>
      </w:tr>
      <w:tr w:rsidR="00D86BE7" w:rsidRPr="00D86BE7" w14:paraId="38C25908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3F62" w14:textId="77777777" w:rsidR="00D86BE7" w:rsidRPr="00D86BE7" w:rsidRDefault="00D86BE7" w:rsidP="00D8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Cap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811F" w14:textId="77777777" w:rsidR="00D86BE7" w:rsidRPr="00D86BE7" w:rsidRDefault="00D86BE7" w:rsidP="00D8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${GRPROD_CAP}</w:t>
            </w:r>
          </w:p>
        </w:tc>
      </w:tr>
      <w:tr w:rsidR="00D86BE7" w:rsidRPr="00D86BE7" w14:paraId="64227FCB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E486C" w14:textId="77777777" w:rsidR="00D86BE7" w:rsidRPr="00D86BE7" w:rsidRDefault="00D86BE7" w:rsidP="00D8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Comune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19C5" w14:textId="77777777" w:rsidR="00D86BE7" w:rsidRPr="00D86BE7" w:rsidRDefault="00D86BE7" w:rsidP="00D8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${GRPROD_COMUNE}</w:t>
            </w:r>
          </w:p>
        </w:tc>
      </w:tr>
      <w:tr w:rsidR="0039157A" w:rsidRPr="00D86BE7" w14:paraId="6B18CA57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77E0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Provincia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79C8" w14:textId="21C66C2C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PROVINCIA</w:t>
            </w: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</w:tr>
      <w:tr w:rsidR="0039157A" w:rsidRPr="00D86BE7" w14:paraId="288540CA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75FE5" w14:textId="224AB5DB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Codice</w:t>
            </w:r>
            <w:r w:rsidR="00972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F</w:t>
            </w: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iscale / P.IVA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AA6F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${GRPROD_CODICEFISCALE}</w:t>
            </w:r>
          </w:p>
        </w:tc>
      </w:tr>
      <w:tr w:rsidR="0039157A" w:rsidRPr="00D86BE7" w14:paraId="61653984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3E68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Cellulare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D806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${GRPROD_TEL_CELLULARE}</w:t>
            </w:r>
          </w:p>
        </w:tc>
      </w:tr>
      <w:tr w:rsidR="0039157A" w:rsidRPr="00D86BE7" w14:paraId="7B007FC0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66E8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Collaboratore </w:t>
            </w:r>
            <w:proofErr w:type="gramStart"/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Email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47F9E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${GRPROD_EMAIL}</w:t>
            </w:r>
          </w:p>
        </w:tc>
      </w:tr>
      <w:tr w:rsidR="0039157A" w:rsidRPr="00D86BE7" w14:paraId="207473B2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E129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RUI Sezione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B7D6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${GRPROD_RUI_SEZIONE}</w:t>
            </w:r>
          </w:p>
        </w:tc>
      </w:tr>
      <w:tr w:rsidR="0039157A" w:rsidRPr="00D86BE7" w14:paraId="329177FF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3D2C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RUI Iscrizione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7BBB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${GRPROD_RUI_ISCRIZIONE}</w:t>
            </w:r>
          </w:p>
        </w:tc>
      </w:tr>
      <w:tr w:rsidR="0039157A" w:rsidRPr="00D86BE7" w14:paraId="152277D4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53AEB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RUI Iscrizione Data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1592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${GRPROD_RUI_DATA_ISCR}</w:t>
            </w:r>
          </w:p>
        </w:tc>
      </w:tr>
      <w:tr w:rsidR="0039157A" w:rsidRPr="00D86BE7" w14:paraId="2C44AAA1" w14:textId="77777777" w:rsidTr="009727DF">
        <w:trPr>
          <w:trHeight w:val="38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C82B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Qualifica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B16C0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${GRPROD_TIPO_INTERMEDIARIO}</w:t>
            </w:r>
          </w:p>
        </w:tc>
      </w:tr>
      <w:tr w:rsidR="0039157A" w:rsidRPr="00D86BE7" w14:paraId="03F5CAD6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A506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Qualifica estesa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1BC69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${GRPROD_DESC_QUALIFICA}</w:t>
            </w:r>
          </w:p>
        </w:tc>
      </w:tr>
      <w:tr w:rsidR="0039157A" w:rsidRPr="00D86BE7" w14:paraId="1A1EB6DF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31A2F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Collaboratore </w:t>
            </w:r>
            <w:proofErr w:type="gramStart"/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Email</w:t>
            </w:r>
            <w:proofErr w:type="gramEnd"/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PEC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3784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${GRPROD_EMAIL_PEC}</w:t>
            </w:r>
          </w:p>
        </w:tc>
      </w:tr>
      <w:tr w:rsidR="0039157A" w:rsidRPr="00D86BE7" w14:paraId="7E52EA20" w14:textId="77777777" w:rsidTr="009727DF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3C6A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tel. casa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C7936" w14:textId="77777777" w:rsidR="0039157A" w:rsidRPr="00D86BE7" w:rsidRDefault="0039157A" w:rsidP="0039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86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${GRPROD_TEL_CASA}</w:t>
            </w:r>
          </w:p>
        </w:tc>
      </w:tr>
    </w:tbl>
    <w:p w14:paraId="3DBC9C3F" w14:textId="77777777" w:rsidR="001B0AAA" w:rsidRDefault="001B0AAA" w:rsidP="00D3380C">
      <w:pPr>
        <w:rPr>
          <w:b/>
          <w:sz w:val="36"/>
          <w:szCs w:val="36"/>
        </w:rPr>
      </w:pPr>
    </w:p>
    <w:p w14:paraId="4A31B70A" w14:textId="4F45FB23" w:rsidR="007E64A5" w:rsidRDefault="00A34E9C" w:rsidP="00D3380C">
      <w:pPr>
        <w:rPr>
          <w:b/>
          <w:color w:val="0070C0"/>
          <w:sz w:val="36"/>
          <w:szCs w:val="36"/>
        </w:rPr>
      </w:pPr>
      <w:bookmarkStart w:id="6" w:name="_Hlk67665927"/>
      <w:r w:rsidRPr="0039157A">
        <w:rPr>
          <w:b/>
          <w:color w:val="0070C0"/>
          <w:sz w:val="36"/>
          <w:szCs w:val="36"/>
        </w:rPr>
        <w:t xml:space="preserve">DATI </w:t>
      </w:r>
      <w:r w:rsidR="007E64A5" w:rsidRPr="0039157A">
        <w:rPr>
          <w:b/>
          <w:color w:val="0070C0"/>
          <w:sz w:val="36"/>
          <w:szCs w:val="36"/>
        </w:rPr>
        <w:t>COLLABORAZIONE</w:t>
      </w:r>
      <w:r w:rsidR="00C92A49" w:rsidRPr="00C92A49">
        <w:rPr>
          <w:rFonts w:ascii="Arial Narrow" w:eastAsia="Arial Unicode MS" w:hAnsi="Arial Narrow"/>
          <w:b/>
          <w:color w:val="0070C0"/>
          <w:u w:color="000000"/>
        </w:rPr>
        <w:t xml:space="preserve"> A/A A/B B/A</w:t>
      </w:r>
    </w:p>
    <w:p w14:paraId="05FD07E0" w14:textId="6E95A33C" w:rsidR="00C92A49" w:rsidRDefault="00C92A49" w:rsidP="00C92A49">
      <w:pPr>
        <w:jc w:val="both"/>
        <w:rPr>
          <w:bCs/>
          <w:sz w:val="28"/>
          <w:szCs w:val="28"/>
        </w:rPr>
      </w:pPr>
      <w:bookmarkStart w:id="7" w:name="_Hlk67663198"/>
      <w:bookmarkEnd w:id="6"/>
      <w:r>
        <w:rPr>
          <w:bCs/>
          <w:sz w:val="28"/>
          <w:szCs w:val="28"/>
        </w:rPr>
        <w:t>Sono i</w:t>
      </w:r>
      <w:r w:rsidRPr="00AC1592">
        <w:rPr>
          <w:bCs/>
          <w:sz w:val="28"/>
          <w:szCs w:val="28"/>
        </w:rPr>
        <w:t xml:space="preserve"> dati</w:t>
      </w:r>
      <w:r>
        <w:rPr>
          <w:bCs/>
          <w:sz w:val="28"/>
          <w:szCs w:val="28"/>
        </w:rPr>
        <w:t xml:space="preserve"> anagrafici e Rui </w:t>
      </w:r>
      <w:r w:rsidR="00B57425">
        <w:rPr>
          <w:bCs/>
          <w:sz w:val="28"/>
          <w:szCs w:val="28"/>
        </w:rPr>
        <w:t>delle collaborazion</w:t>
      </w:r>
      <w:r w:rsidR="00E933F9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 xml:space="preserve"> </w:t>
      </w:r>
      <w:r w:rsidR="00F612CC">
        <w:rPr>
          <w:bCs/>
          <w:sz w:val="28"/>
          <w:szCs w:val="28"/>
        </w:rPr>
        <w:t>da inserirsi un'unica volta in</w:t>
      </w:r>
      <w:r w:rsidR="00E933F9">
        <w:rPr>
          <w:bCs/>
          <w:sz w:val="28"/>
          <w:szCs w:val="28"/>
        </w:rPr>
        <w:t>:</w:t>
      </w:r>
    </w:p>
    <w:bookmarkEnd w:id="7"/>
    <w:p w14:paraId="5723D7CB" w14:textId="77777777" w:rsidR="00C92A49" w:rsidRDefault="00C92A49" w:rsidP="00C92A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Menù:</w:t>
      </w:r>
    </w:p>
    <w:p w14:paraId="151A6229" w14:textId="77777777" w:rsidR="00C92A49" w:rsidRPr="00256FFF" w:rsidRDefault="00C92A49" w:rsidP="00C92A49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Collaboratori</w:t>
      </w:r>
    </w:p>
    <w:p w14:paraId="30348973" w14:textId="77777777" w:rsidR="00C92A49" w:rsidRPr="00256FFF" w:rsidRDefault="00C92A49" w:rsidP="00C92A49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Produttori</w:t>
      </w:r>
    </w:p>
    <w:p w14:paraId="6A89D059" w14:textId="08A5E51C" w:rsidR="00C92A49" w:rsidRDefault="00C92A49" w:rsidP="00C92A49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Gestione </w:t>
      </w:r>
      <w:r w:rsidR="00006DAE">
        <w:rPr>
          <w:bCs/>
          <w:sz w:val="28"/>
          <w:szCs w:val="28"/>
        </w:rPr>
        <w:t>collaborazioni</w:t>
      </w:r>
    </w:p>
    <w:p w14:paraId="440AE2CA" w14:textId="77777777" w:rsidR="00C92A49" w:rsidRDefault="00C92A49" w:rsidP="00B57425">
      <w:pPr>
        <w:pStyle w:val="Paragrafoelenco"/>
        <w:widowControl w:val="0"/>
        <w:spacing w:after="0" w:line="240" w:lineRule="auto"/>
        <w:ind w:left="1068"/>
        <w:jc w:val="both"/>
        <w:rPr>
          <w:bCs/>
          <w:sz w:val="28"/>
          <w:szCs w:val="28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044"/>
      </w:tblGrid>
      <w:tr w:rsidR="00C92A49" w:rsidRPr="00C92A49" w14:paraId="14E412BF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9E30B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Collaborazione Nominativo 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ECCC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${COLLAB_NOMINATIVO}</w:t>
            </w:r>
          </w:p>
        </w:tc>
      </w:tr>
      <w:tr w:rsidR="00C92A49" w:rsidRPr="00C92A49" w14:paraId="29C431F7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EB8D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Indirizzo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429C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${COLLAB_INDIRIZZO}</w:t>
            </w:r>
          </w:p>
        </w:tc>
      </w:tr>
      <w:tr w:rsidR="00C92A49" w:rsidRPr="00C92A49" w14:paraId="6BDEF343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9BA8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Cap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96E73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${COLLAB_CAP}</w:t>
            </w:r>
          </w:p>
        </w:tc>
      </w:tr>
      <w:tr w:rsidR="00C92A49" w:rsidRPr="00C92A49" w14:paraId="7DF6F3A7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74819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Comune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5E389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${COLLAB_COMUNE}</w:t>
            </w:r>
          </w:p>
        </w:tc>
      </w:tr>
      <w:tr w:rsidR="00C92A49" w:rsidRPr="00C92A49" w14:paraId="246D4FB8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5BA9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Provincia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1DF7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${COLLAB_PROVINCIA}</w:t>
            </w:r>
          </w:p>
        </w:tc>
      </w:tr>
      <w:tr w:rsidR="00C92A49" w:rsidRPr="00C92A49" w14:paraId="78DCBE9B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80829" w14:textId="2C6D1C2B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 xml:space="preserve">Collaborazione </w:t>
            </w:r>
            <w:r w:rsidR="00791BA9"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Codice</w:t>
            </w:r>
            <w:r w:rsidR="0079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F</w:t>
            </w:r>
            <w:r w:rsidR="00791BA9" w:rsidRPr="00E83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iscale</w:t>
            </w:r>
            <w:r w:rsidR="0079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/P. IVA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B6DB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${COLLAB_CODICEFISCALE}</w:t>
            </w:r>
          </w:p>
        </w:tc>
      </w:tr>
      <w:tr w:rsidR="00C92A49" w:rsidRPr="00C92A49" w14:paraId="1BFF7D23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93259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Cellulare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D6BDA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${COLLAB_TEL_CELLULARE}</w:t>
            </w:r>
          </w:p>
        </w:tc>
      </w:tr>
      <w:tr w:rsidR="00C92A49" w:rsidRPr="00C92A49" w14:paraId="7525FF7B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73C5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Collaborazione </w:t>
            </w:r>
            <w:proofErr w:type="gramStart"/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Email</w:t>
            </w:r>
            <w:proofErr w:type="gramEnd"/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0E0D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${COLLAB_EMAIL}</w:t>
            </w:r>
          </w:p>
        </w:tc>
      </w:tr>
      <w:tr w:rsidR="00C92A49" w:rsidRPr="00C92A49" w14:paraId="1CF56072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0E24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RUI Iscrizione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649AD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${COLLAB_RUI_ISCRIZIONE}</w:t>
            </w:r>
          </w:p>
        </w:tc>
      </w:tr>
      <w:tr w:rsidR="00C92A49" w:rsidRPr="00C92A49" w14:paraId="3DBBFE34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ACCA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RUI Iscrizione Data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E7DC6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${COLLAB_RUI_DATA_ISCR}</w:t>
            </w:r>
          </w:p>
        </w:tc>
      </w:tr>
      <w:tr w:rsidR="00C92A49" w:rsidRPr="00C92A49" w14:paraId="0D2A574C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F298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RUI Sezione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EAC07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${COLLAB_RUI_SEZIONE}</w:t>
            </w:r>
          </w:p>
        </w:tc>
      </w:tr>
      <w:tr w:rsidR="00C92A49" w:rsidRPr="00C92A49" w14:paraId="7B855980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AE6A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Qualifica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6EE01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${COLLAB_TIPO_INTERMEDIARIO}</w:t>
            </w:r>
          </w:p>
        </w:tc>
      </w:tr>
      <w:tr w:rsidR="00C92A49" w:rsidRPr="00C92A49" w14:paraId="71D40CD3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8C18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Qualifica estesa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53A8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${COLLAB_DESC_QUALIFICA}</w:t>
            </w:r>
          </w:p>
        </w:tc>
      </w:tr>
      <w:tr w:rsidR="00C92A49" w:rsidRPr="00C92A49" w14:paraId="67820F7B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EEB7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Collaborazione </w:t>
            </w:r>
            <w:proofErr w:type="gramStart"/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Email</w:t>
            </w:r>
            <w:proofErr w:type="gramEnd"/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PEC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CA41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${COLLAB_EMAIL_PEC}</w:t>
            </w:r>
          </w:p>
        </w:tc>
      </w:tr>
      <w:tr w:rsidR="00C92A49" w:rsidRPr="00C92A49" w14:paraId="2920405F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C2DF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tel. casa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88AE" w14:textId="77777777" w:rsidR="00C92A49" w:rsidRPr="00C92A49" w:rsidRDefault="00C92A49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${COLLAB_TEL_CASA}</w:t>
            </w:r>
          </w:p>
        </w:tc>
      </w:tr>
      <w:tr w:rsidR="00241EDB" w:rsidRPr="00C92A49" w14:paraId="5A3AA755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F3AA2" w14:textId="7D410AD3" w:rsidR="00241EDB" w:rsidRPr="00C92A49" w:rsidRDefault="00241EDB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 presenza di collaborazione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94221" w14:textId="195D5706" w:rsidR="00241EDB" w:rsidRPr="00C92A49" w:rsidRDefault="00241EDB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C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${COLLAB_S</w:t>
            </w:r>
            <w:r w:rsidR="00571B98" w:rsidRPr="0048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</w:tr>
      <w:tr w:rsidR="00241EDB" w:rsidRPr="00C92A49" w14:paraId="4FA3BDCB" w14:textId="77777777" w:rsidTr="00912ECA">
        <w:trPr>
          <w:trHeight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0137" w14:textId="4A974EED" w:rsidR="00241EDB" w:rsidRDefault="00241EDB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Collaborazione non presente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67E2F" w14:textId="240A9391" w:rsidR="00241EDB" w:rsidRPr="008C46E5" w:rsidRDefault="00241EDB" w:rsidP="00C9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8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${COLLAB_N}</w:t>
            </w:r>
          </w:p>
        </w:tc>
      </w:tr>
    </w:tbl>
    <w:p w14:paraId="003F3D37" w14:textId="77777777" w:rsidR="00C92A49" w:rsidRDefault="00C92A49" w:rsidP="00D3380C">
      <w:pPr>
        <w:rPr>
          <w:b/>
          <w:sz w:val="36"/>
          <w:szCs w:val="36"/>
        </w:rPr>
      </w:pPr>
    </w:p>
    <w:p w14:paraId="1D6913B3" w14:textId="14DC7B6B" w:rsidR="00F97571" w:rsidRPr="00E210EA" w:rsidRDefault="00F97571" w:rsidP="00D3380C">
      <w:pPr>
        <w:rPr>
          <w:b/>
          <w:color w:val="0070C0"/>
          <w:sz w:val="36"/>
          <w:szCs w:val="36"/>
        </w:rPr>
      </w:pPr>
      <w:bookmarkStart w:id="8" w:name="_Hlk67665942"/>
      <w:r w:rsidRPr="00E210EA">
        <w:rPr>
          <w:b/>
          <w:color w:val="0070C0"/>
          <w:sz w:val="36"/>
          <w:szCs w:val="36"/>
        </w:rPr>
        <w:t>CONSENSI PRIVACY</w:t>
      </w:r>
    </w:p>
    <w:bookmarkEnd w:id="8"/>
    <w:p w14:paraId="5E3150B4" w14:textId="1F271E9D" w:rsidR="00E210EA" w:rsidRDefault="00E210EA" w:rsidP="00E210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Sono i</w:t>
      </w:r>
      <w:r w:rsidRPr="00AC1592">
        <w:rPr>
          <w:bCs/>
          <w:sz w:val="28"/>
          <w:szCs w:val="28"/>
        </w:rPr>
        <w:t xml:space="preserve"> dati</w:t>
      </w:r>
      <w:r>
        <w:rPr>
          <w:bCs/>
          <w:sz w:val="28"/>
          <w:szCs w:val="28"/>
        </w:rPr>
        <w:t xml:space="preserve"> relativi ai consensi privacy, dove al momento possono essere gestiti per un massimo di 6 con 2 variabili per consenso “acconsento” e “non acconsento”</w:t>
      </w:r>
    </w:p>
    <w:p w14:paraId="249D0B38" w14:textId="5934A723" w:rsidR="006945B4" w:rsidRDefault="006945B4" w:rsidP="00D3380C"/>
    <w:tbl>
      <w:tblPr>
        <w:tblStyle w:val="Grigliatabella1"/>
        <w:tblW w:w="6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1042"/>
        <w:gridCol w:w="1319"/>
        <w:gridCol w:w="1338"/>
        <w:gridCol w:w="1620"/>
      </w:tblGrid>
      <w:tr w:rsidR="00634770" w:rsidRPr="00DF518B" w14:paraId="55CC5186" w14:textId="77777777" w:rsidTr="00634770">
        <w:tc>
          <w:tcPr>
            <w:tcW w:w="1078" w:type="dxa"/>
          </w:tcPr>
          <w:p w14:paraId="13D288CE" w14:textId="1F8971BA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9" w:name="_Hlk67731620"/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${PR1S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  <w:bookmarkEnd w:id="9"/>
          </w:p>
        </w:tc>
        <w:tc>
          <w:tcPr>
            <w:tcW w:w="1044" w:type="dxa"/>
          </w:tcPr>
          <w:p w14:paraId="0ED70CE6" w14:textId="77777777" w:rsidR="00634770" w:rsidRPr="00DF518B" w:rsidRDefault="00634770" w:rsidP="0092796F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  <w:bdr w:val="single" w:sz="4" w:space="0" w:color="auto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 xml:space="preserve">Acconsento </w:t>
            </w:r>
          </w:p>
        </w:tc>
        <w:tc>
          <w:tcPr>
            <w:tcW w:w="1342" w:type="dxa"/>
          </w:tcPr>
          <w:p w14:paraId="3C4CD1F5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6B1680A9" w14:textId="76DCB5EC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${PR1N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634" w:type="dxa"/>
          </w:tcPr>
          <w:p w14:paraId="5952BA92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>Non Acconsento</w:t>
            </w:r>
          </w:p>
        </w:tc>
      </w:tr>
      <w:tr w:rsidR="00634770" w:rsidRPr="00DF518B" w14:paraId="3EAC513F" w14:textId="77777777" w:rsidTr="00634770">
        <w:tc>
          <w:tcPr>
            <w:tcW w:w="1078" w:type="dxa"/>
          </w:tcPr>
          <w:p w14:paraId="1A605D65" w14:textId="77777777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</w:tcPr>
          <w:p w14:paraId="7DEBABC0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  <w:tc>
          <w:tcPr>
            <w:tcW w:w="1342" w:type="dxa"/>
          </w:tcPr>
          <w:p w14:paraId="55B872CD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5528F091" w14:textId="6A1F8183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4" w:type="dxa"/>
          </w:tcPr>
          <w:p w14:paraId="1EA1C26B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</w:tr>
      <w:tr w:rsidR="00634770" w:rsidRPr="00DF518B" w14:paraId="6B9974CF" w14:textId="77777777" w:rsidTr="00634770">
        <w:tc>
          <w:tcPr>
            <w:tcW w:w="1078" w:type="dxa"/>
          </w:tcPr>
          <w:p w14:paraId="73B5B793" w14:textId="787BDA84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${PR2S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044" w:type="dxa"/>
          </w:tcPr>
          <w:p w14:paraId="1D506C81" w14:textId="77777777" w:rsidR="00634770" w:rsidRPr="00DF518B" w:rsidRDefault="00634770" w:rsidP="0092796F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  <w:bdr w:val="single" w:sz="4" w:space="0" w:color="auto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 xml:space="preserve">Acconsento </w:t>
            </w:r>
          </w:p>
        </w:tc>
        <w:tc>
          <w:tcPr>
            <w:tcW w:w="1342" w:type="dxa"/>
          </w:tcPr>
          <w:p w14:paraId="7DBECAC0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315F4C22" w14:textId="427AF6C9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${PR2N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634" w:type="dxa"/>
          </w:tcPr>
          <w:p w14:paraId="2FF881D4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>Non Acconsento</w:t>
            </w:r>
          </w:p>
        </w:tc>
      </w:tr>
      <w:tr w:rsidR="00634770" w:rsidRPr="00DF518B" w14:paraId="53FC4B96" w14:textId="77777777" w:rsidTr="00634770">
        <w:tc>
          <w:tcPr>
            <w:tcW w:w="1078" w:type="dxa"/>
          </w:tcPr>
          <w:p w14:paraId="79231E62" w14:textId="77777777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</w:tcPr>
          <w:p w14:paraId="5351991A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  <w:tc>
          <w:tcPr>
            <w:tcW w:w="1342" w:type="dxa"/>
          </w:tcPr>
          <w:p w14:paraId="7950E463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7C6B4BE4" w14:textId="1B752D20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4" w:type="dxa"/>
          </w:tcPr>
          <w:p w14:paraId="3B4B54AD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</w:tr>
      <w:tr w:rsidR="00634770" w:rsidRPr="00DF518B" w14:paraId="3D317CD2" w14:textId="77777777" w:rsidTr="00634770">
        <w:tc>
          <w:tcPr>
            <w:tcW w:w="1078" w:type="dxa"/>
          </w:tcPr>
          <w:p w14:paraId="10EC9210" w14:textId="5C8FA0F1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${PR3S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044" w:type="dxa"/>
          </w:tcPr>
          <w:p w14:paraId="5EAC17BF" w14:textId="77777777" w:rsidR="00634770" w:rsidRPr="00DF518B" w:rsidRDefault="00634770" w:rsidP="0092796F">
            <w:pPr>
              <w:jc w:val="both"/>
              <w:rPr>
                <w:rFonts w:ascii="Courier New" w:hAnsi="Courier New" w:cs="Courier New"/>
                <w:b/>
                <w:sz w:val="16"/>
                <w:szCs w:val="16"/>
                <w:bdr w:val="single" w:sz="4" w:space="0" w:color="auto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 xml:space="preserve">Acconsento </w:t>
            </w:r>
          </w:p>
        </w:tc>
        <w:tc>
          <w:tcPr>
            <w:tcW w:w="1342" w:type="dxa"/>
          </w:tcPr>
          <w:p w14:paraId="285B4182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0B17F379" w14:textId="0D1E190B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${PR3N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634" w:type="dxa"/>
          </w:tcPr>
          <w:p w14:paraId="30E430D1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>Non Acconsento</w:t>
            </w:r>
          </w:p>
        </w:tc>
      </w:tr>
      <w:tr w:rsidR="00634770" w:rsidRPr="00DF518B" w14:paraId="48EB2919" w14:textId="77777777" w:rsidTr="00634770">
        <w:tc>
          <w:tcPr>
            <w:tcW w:w="1078" w:type="dxa"/>
          </w:tcPr>
          <w:p w14:paraId="2E8E554A" w14:textId="77777777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</w:tcPr>
          <w:p w14:paraId="256AB8EC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  <w:tc>
          <w:tcPr>
            <w:tcW w:w="1342" w:type="dxa"/>
          </w:tcPr>
          <w:p w14:paraId="4E1DFE38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0A4502B0" w14:textId="4FECE51A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4" w:type="dxa"/>
          </w:tcPr>
          <w:p w14:paraId="1484E252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</w:tr>
      <w:tr w:rsidR="00634770" w:rsidRPr="00DF518B" w14:paraId="69186EE7" w14:textId="77777777" w:rsidTr="00634770">
        <w:tc>
          <w:tcPr>
            <w:tcW w:w="1078" w:type="dxa"/>
          </w:tcPr>
          <w:p w14:paraId="00947E99" w14:textId="3ED55048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${PR4S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044" w:type="dxa"/>
          </w:tcPr>
          <w:p w14:paraId="5BC9773E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 xml:space="preserve">Acconsento </w:t>
            </w:r>
          </w:p>
        </w:tc>
        <w:tc>
          <w:tcPr>
            <w:tcW w:w="1342" w:type="dxa"/>
          </w:tcPr>
          <w:p w14:paraId="185C0ADB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5AF06030" w14:textId="1875B173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${PR4N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634" w:type="dxa"/>
          </w:tcPr>
          <w:p w14:paraId="52A6EE7F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>Non Acconsento</w:t>
            </w:r>
          </w:p>
        </w:tc>
      </w:tr>
      <w:tr w:rsidR="00634770" w:rsidRPr="00DF518B" w14:paraId="59A8F8D2" w14:textId="77777777" w:rsidTr="00634770">
        <w:tc>
          <w:tcPr>
            <w:tcW w:w="1078" w:type="dxa"/>
          </w:tcPr>
          <w:p w14:paraId="69637BEB" w14:textId="77777777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</w:tcPr>
          <w:p w14:paraId="2895C4B5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  <w:tc>
          <w:tcPr>
            <w:tcW w:w="1342" w:type="dxa"/>
          </w:tcPr>
          <w:p w14:paraId="48F233CD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14A82188" w14:textId="1E193AD1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4" w:type="dxa"/>
          </w:tcPr>
          <w:p w14:paraId="111B26B7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</w:tr>
      <w:tr w:rsidR="00634770" w:rsidRPr="00DF518B" w14:paraId="60F21241" w14:textId="77777777" w:rsidTr="00634770">
        <w:tc>
          <w:tcPr>
            <w:tcW w:w="1078" w:type="dxa"/>
          </w:tcPr>
          <w:p w14:paraId="425E6EEC" w14:textId="110912CF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${PR5S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044" w:type="dxa"/>
          </w:tcPr>
          <w:p w14:paraId="3BD23D62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 xml:space="preserve">Acconsento </w:t>
            </w:r>
          </w:p>
        </w:tc>
        <w:tc>
          <w:tcPr>
            <w:tcW w:w="1342" w:type="dxa"/>
          </w:tcPr>
          <w:p w14:paraId="1247BC4F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0B89B6CA" w14:textId="242350C3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${PR5N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634" w:type="dxa"/>
          </w:tcPr>
          <w:p w14:paraId="3D362339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>Non Acconsento</w:t>
            </w:r>
          </w:p>
        </w:tc>
      </w:tr>
      <w:tr w:rsidR="00634770" w:rsidRPr="00DF518B" w14:paraId="1D59DD38" w14:textId="77777777" w:rsidTr="00634770">
        <w:tc>
          <w:tcPr>
            <w:tcW w:w="1078" w:type="dxa"/>
          </w:tcPr>
          <w:p w14:paraId="41B32B91" w14:textId="77777777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4" w:type="dxa"/>
          </w:tcPr>
          <w:p w14:paraId="119B3F5B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  <w:tc>
          <w:tcPr>
            <w:tcW w:w="1342" w:type="dxa"/>
          </w:tcPr>
          <w:p w14:paraId="2DE2B3A3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0BDA4C32" w14:textId="650FE575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34" w:type="dxa"/>
          </w:tcPr>
          <w:p w14:paraId="50A9CE3D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</w:tr>
      <w:tr w:rsidR="00634770" w:rsidRPr="00DF518B" w14:paraId="62575E7F" w14:textId="77777777" w:rsidTr="00634770">
        <w:tc>
          <w:tcPr>
            <w:tcW w:w="1078" w:type="dxa"/>
          </w:tcPr>
          <w:p w14:paraId="1B8865C4" w14:textId="59866326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${PR6S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044" w:type="dxa"/>
          </w:tcPr>
          <w:p w14:paraId="5AB4E16D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 xml:space="preserve">Acconsento </w:t>
            </w:r>
          </w:p>
        </w:tc>
        <w:tc>
          <w:tcPr>
            <w:tcW w:w="1342" w:type="dxa"/>
          </w:tcPr>
          <w:p w14:paraId="72B67BD7" w14:textId="77777777" w:rsidR="00634770" w:rsidRPr="00634770" w:rsidRDefault="00634770" w:rsidP="006347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2" w:type="dxa"/>
          </w:tcPr>
          <w:p w14:paraId="6838E88A" w14:textId="1332622E" w:rsidR="00634770" w:rsidRPr="00634770" w:rsidRDefault="00634770" w:rsidP="0063477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3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${PR6N</w:t>
            </w:r>
            <w:r w:rsidR="00213DF3" w:rsidRPr="00C9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  <w:tc>
          <w:tcPr>
            <w:tcW w:w="1634" w:type="dxa"/>
          </w:tcPr>
          <w:p w14:paraId="6A3DDD15" w14:textId="77777777" w:rsidR="00634770" w:rsidRPr="00DF518B" w:rsidRDefault="00634770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  <w:r w:rsidRPr="00DF518B">
              <w:rPr>
                <w:rFonts w:asciiTheme="majorHAnsi" w:hAnsiTheme="majorHAnsi" w:cs="AngsanaUPC"/>
                <w:sz w:val="16"/>
                <w:szCs w:val="16"/>
              </w:rPr>
              <w:t>Non Acconsento</w:t>
            </w:r>
          </w:p>
        </w:tc>
      </w:tr>
    </w:tbl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1390"/>
        <w:gridCol w:w="1322"/>
        <w:gridCol w:w="1611"/>
        <w:gridCol w:w="4206"/>
      </w:tblGrid>
      <w:tr w:rsidR="006945B4" w14:paraId="41683CC8" w14:textId="77777777" w:rsidTr="00634770">
        <w:tc>
          <w:tcPr>
            <w:tcW w:w="1099" w:type="dxa"/>
          </w:tcPr>
          <w:p w14:paraId="7D473A2E" w14:textId="77777777" w:rsidR="006945B4" w:rsidRPr="00B30A68" w:rsidRDefault="006945B4" w:rsidP="0092796F">
            <w:pPr>
              <w:jc w:val="both"/>
              <w:rPr>
                <w:rFonts w:ascii="Courier New" w:hAnsi="Courier New" w:cs="Courier New"/>
                <w:b/>
                <w:bdr w:val="single" w:sz="4" w:space="0" w:color="auto"/>
              </w:rPr>
            </w:pPr>
          </w:p>
        </w:tc>
        <w:tc>
          <w:tcPr>
            <w:tcW w:w="1390" w:type="dxa"/>
          </w:tcPr>
          <w:p w14:paraId="308FE947" w14:textId="77777777" w:rsidR="006945B4" w:rsidRPr="00DF518B" w:rsidRDefault="006945B4" w:rsidP="0092796F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2" w:type="dxa"/>
          </w:tcPr>
          <w:p w14:paraId="1BF5184B" w14:textId="77777777" w:rsidR="006945B4" w:rsidRPr="00B30A68" w:rsidRDefault="006945B4" w:rsidP="0092796F">
            <w:pPr>
              <w:jc w:val="both"/>
              <w:rPr>
                <w:rFonts w:ascii="Courier New" w:hAnsi="Courier New" w:cs="Courier New"/>
                <w:b/>
                <w:bdr w:val="single" w:sz="4" w:space="0" w:color="auto"/>
              </w:rPr>
            </w:pPr>
          </w:p>
        </w:tc>
        <w:tc>
          <w:tcPr>
            <w:tcW w:w="1611" w:type="dxa"/>
          </w:tcPr>
          <w:p w14:paraId="24B1C45F" w14:textId="77777777" w:rsidR="006945B4" w:rsidRPr="00DF518B" w:rsidRDefault="006945B4" w:rsidP="0092796F">
            <w:pPr>
              <w:jc w:val="both"/>
              <w:rPr>
                <w:rFonts w:asciiTheme="majorHAnsi" w:hAnsiTheme="majorHAnsi" w:cs="AngsanaUPC"/>
                <w:sz w:val="16"/>
                <w:szCs w:val="16"/>
              </w:rPr>
            </w:pPr>
          </w:p>
        </w:tc>
        <w:tc>
          <w:tcPr>
            <w:tcW w:w="4206" w:type="dxa"/>
          </w:tcPr>
          <w:p w14:paraId="52C74328" w14:textId="77777777" w:rsidR="006945B4" w:rsidRDefault="006945B4" w:rsidP="0092796F">
            <w:pPr>
              <w:jc w:val="both"/>
              <w:rPr>
                <w:rFonts w:asciiTheme="majorHAnsi" w:hAnsiTheme="majorHAnsi" w:cs="AngsanaUPC"/>
              </w:rPr>
            </w:pPr>
          </w:p>
        </w:tc>
      </w:tr>
    </w:tbl>
    <w:p w14:paraId="4560B994" w14:textId="77777777" w:rsidR="00912ECA" w:rsidRDefault="00912ECA" w:rsidP="00912ECA">
      <w:pPr>
        <w:rPr>
          <w:b/>
          <w:sz w:val="36"/>
          <w:szCs w:val="36"/>
        </w:rPr>
      </w:pPr>
    </w:p>
    <w:p w14:paraId="217C138B" w14:textId="737D083C" w:rsidR="00ED70A9" w:rsidRDefault="00ED70A9" w:rsidP="00D3380C">
      <w:pPr>
        <w:rPr>
          <w:b/>
          <w:color w:val="0070C0"/>
          <w:sz w:val="36"/>
          <w:szCs w:val="36"/>
        </w:rPr>
      </w:pPr>
      <w:r w:rsidRPr="000563EF">
        <w:rPr>
          <w:b/>
          <w:color w:val="0070C0"/>
          <w:sz w:val="36"/>
          <w:szCs w:val="36"/>
        </w:rPr>
        <w:t>PROVVIGIONI RCA</w:t>
      </w:r>
      <w:r w:rsidR="009C04EA">
        <w:rPr>
          <w:b/>
          <w:color w:val="0070C0"/>
          <w:sz w:val="36"/>
          <w:szCs w:val="36"/>
        </w:rPr>
        <w:t xml:space="preserve"> e AUTORIZZAZIONE INCASSO </w:t>
      </w:r>
    </w:p>
    <w:p w14:paraId="6F663B7A" w14:textId="5D25760D" w:rsidR="000563EF" w:rsidRDefault="000563EF" w:rsidP="00056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Sono i</w:t>
      </w:r>
      <w:r w:rsidRPr="00AC1592">
        <w:rPr>
          <w:bCs/>
          <w:sz w:val="28"/>
          <w:szCs w:val="28"/>
        </w:rPr>
        <w:t xml:space="preserve"> dati</w:t>
      </w:r>
      <w:r>
        <w:rPr>
          <w:bCs/>
          <w:sz w:val="28"/>
          <w:szCs w:val="28"/>
        </w:rPr>
        <w:t xml:space="preserve"> di provvi</w:t>
      </w:r>
      <w:r w:rsidR="00F612CC">
        <w:rPr>
          <w:bCs/>
          <w:sz w:val="28"/>
          <w:szCs w:val="28"/>
        </w:rPr>
        <w:t>gi</w:t>
      </w:r>
      <w:r>
        <w:rPr>
          <w:bCs/>
          <w:sz w:val="28"/>
          <w:szCs w:val="28"/>
        </w:rPr>
        <w:t>one RCA</w:t>
      </w:r>
      <w:r w:rsidR="009C04EA">
        <w:rPr>
          <w:bCs/>
          <w:sz w:val="28"/>
          <w:szCs w:val="28"/>
        </w:rPr>
        <w:t xml:space="preserve"> e l’autorizzazione all’incasso</w:t>
      </w:r>
      <w:r>
        <w:rPr>
          <w:bCs/>
          <w:sz w:val="28"/>
          <w:szCs w:val="28"/>
        </w:rPr>
        <w:t xml:space="preserve"> legati alle compagnie o alle collaborazioni</w:t>
      </w:r>
      <w:r w:rsidR="00F612CC">
        <w:rPr>
          <w:bCs/>
          <w:sz w:val="28"/>
          <w:szCs w:val="28"/>
        </w:rPr>
        <w:t xml:space="preserve"> da</w:t>
      </w:r>
      <w:r>
        <w:rPr>
          <w:bCs/>
          <w:sz w:val="28"/>
          <w:szCs w:val="28"/>
        </w:rPr>
        <w:t xml:space="preserve"> </w:t>
      </w:r>
      <w:bookmarkStart w:id="10" w:name="_Hlk67663843"/>
      <w:r>
        <w:rPr>
          <w:bCs/>
          <w:sz w:val="28"/>
          <w:szCs w:val="28"/>
        </w:rPr>
        <w:t xml:space="preserve">inserirsi </w:t>
      </w:r>
      <w:r w:rsidR="00F612CC">
        <w:rPr>
          <w:bCs/>
          <w:sz w:val="28"/>
          <w:szCs w:val="28"/>
        </w:rPr>
        <w:t xml:space="preserve">un'unica volta </w:t>
      </w:r>
      <w:r>
        <w:rPr>
          <w:bCs/>
          <w:sz w:val="28"/>
          <w:szCs w:val="28"/>
        </w:rPr>
        <w:t>in</w:t>
      </w:r>
      <w:bookmarkEnd w:id="10"/>
      <w:r>
        <w:rPr>
          <w:bCs/>
          <w:sz w:val="28"/>
          <w:szCs w:val="28"/>
        </w:rPr>
        <w:t>:</w:t>
      </w:r>
    </w:p>
    <w:p w14:paraId="4004B6A0" w14:textId="16FBADBF" w:rsidR="000563EF" w:rsidRDefault="000563EF" w:rsidP="00056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Per la compagnia nel Menù:</w:t>
      </w:r>
    </w:p>
    <w:p w14:paraId="0FDEE2FB" w14:textId="5CD3F622" w:rsidR="000563EF" w:rsidRPr="00256FFF" w:rsidRDefault="009C04EA" w:rsidP="000563EF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Varie</w:t>
      </w:r>
    </w:p>
    <w:p w14:paraId="74B67C44" w14:textId="1F347D10" w:rsidR="000563EF" w:rsidRPr="00256FFF" w:rsidRDefault="009C04EA" w:rsidP="000563EF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Tabelle Nodi</w:t>
      </w:r>
    </w:p>
    <w:p w14:paraId="17CA28AD" w14:textId="3CA9267E" w:rsidR="000563EF" w:rsidRDefault="009C04EA" w:rsidP="000563EF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Compagnia</w:t>
      </w:r>
    </w:p>
    <w:p w14:paraId="11348615" w14:textId="77777777" w:rsidR="00912ECA" w:rsidRDefault="00912ECA" w:rsidP="000563EF">
      <w:pPr>
        <w:jc w:val="both"/>
        <w:rPr>
          <w:bCs/>
          <w:sz w:val="28"/>
          <w:szCs w:val="28"/>
        </w:rPr>
      </w:pPr>
    </w:p>
    <w:p w14:paraId="1EF5AD1B" w14:textId="2ABC3470" w:rsidR="000563EF" w:rsidRDefault="000563EF" w:rsidP="00056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Per la collaborazione nel Menù:</w:t>
      </w:r>
    </w:p>
    <w:p w14:paraId="51FEADCA" w14:textId="77777777" w:rsidR="000563EF" w:rsidRPr="00256FFF" w:rsidRDefault="000563EF" w:rsidP="000563EF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Collaboratori</w:t>
      </w:r>
    </w:p>
    <w:p w14:paraId="325DF513" w14:textId="77777777" w:rsidR="000563EF" w:rsidRPr="00256FFF" w:rsidRDefault="000563EF" w:rsidP="000563EF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Produttori</w:t>
      </w:r>
    </w:p>
    <w:p w14:paraId="598FB9CF" w14:textId="77777777" w:rsidR="000563EF" w:rsidRDefault="000563EF" w:rsidP="000563EF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Gestione collaborazioni</w:t>
      </w:r>
    </w:p>
    <w:p w14:paraId="156F5E91" w14:textId="6C8B8E4E" w:rsidR="00ED70A9" w:rsidRDefault="00ED70A9" w:rsidP="00D3380C"/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082"/>
        <w:gridCol w:w="720"/>
      </w:tblGrid>
      <w:tr w:rsidR="000563EF" w:rsidRPr="000563EF" w14:paraId="456C1692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8DDD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1 Autovetture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C61AD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${ALI_SET1_SENZAPACCHETTO}</w:t>
            </w:r>
          </w:p>
        </w:tc>
      </w:tr>
      <w:tr w:rsidR="000563EF" w:rsidRPr="000563EF" w14:paraId="1D59C123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A805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1 Autovetture con accessori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C9E82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${ALI_SET1_PACCHETTO}</w:t>
            </w:r>
          </w:p>
        </w:tc>
      </w:tr>
      <w:tr w:rsidR="000563EF" w:rsidRPr="000563EF" w14:paraId="093B8B5C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32260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1 natanti uno privato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A7B5D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${ALI_SET1_NATANTI_USOPRI}</w:t>
            </w:r>
          </w:p>
        </w:tc>
      </w:tr>
      <w:tr w:rsidR="000563EF" w:rsidRPr="000563EF" w14:paraId="0D405350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E038A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1 Noleggio Libero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AAB09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${ALI_SET1_NOLEGGIOLIBERO}</w:t>
            </w:r>
          </w:p>
        </w:tc>
      </w:tr>
      <w:tr w:rsidR="000563EF" w:rsidRPr="000563EF" w14:paraId="0A6DB978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8CBC5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Settore 2 </w:t>
            </w:r>
            <w:proofErr w:type="spellStart"/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Autotassametri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E4F1B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${ALI_SET2_AUTOTASSAMETRI}</w:t>
            </w:r>
          </w:p>
        </w:tc>
      </w:tr>
      <w:tr w:rsidR="000563EF" w:rsidRPr="000563EF" w14:paraId="553C898B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F168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2 Natanti uso pubblico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0131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${ALI_SET2_NATANTI_USOPUBB}</w:t>
            </w:r>
          </w:p>
        </w:tc>
      </w:tr>
      <w:tr w:rsidR="000563EF" w:rsidRPr="000563EF" w14:paraId="30B2D704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5840C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3 Autobus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7F13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${ALI_SET3_AUTOBUS}</w:t>
            </w:r>
          </w:p>
        </w:tc>
      </w:tr>
      <w:tr w:rsidR="000563EF" w:rsidRPr="000563EF" w14:paraId="4C532BC2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897F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Settore 4 Altri </w:t>
            </w:r>
            <w:proofErr w:type="spellStart"/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Trasp.cose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AAD33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${ALI_SET4_ALTRI_TRASPCOSE}</w:t>
            </w:r>
          </w:p>
        </w:tc>
      </w:tr>
      <w:tr w:rsidR="000563EF" w:rsidRPr="000563EF" w14:paraId="5B0B0A6D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8E17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4 Camper uso privato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CF51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${ALI_SET4_CAMPER_USOPRIVATO}</w:t>
            </w:r>
          </w:p>
        </w:tc>
      </w:tr>
      <w:tr w:rsidR="000563EF" w:rsidRPr="000563EF" w14:paraId="519C1688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D3AF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Settore 4 Moto </w:t>
            </w:r>
            <w:proofErr w:type="spellStart"/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Trasp</w:t>
            </w:r>
            <w:proofErr w:type="spellEnd"/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. cose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C37A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${ALI_SET4_MOTO_TRASPCOSE}</w:t>
            </w:r>
          </w:p>
        </w:tc>
      </w:tr>
      <w:tr w:rsidR="000563EF" w:rsidRPr="000563EF" w14:paraId="1E86F0F6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938DE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Settore 4 Rimorchi </w:t>
            </w:r>
            <w:proofErr w:type="spellStart"/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Trasp.cose</w:t>
            </w:r>
            <w:proofErr w:type="spellEnd"/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9835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${ALI_SET4_RIMORCHI_TRASPCOSE}</w:t>
            </w:r>
          </w:p>
        </w:tc>
      </w:tr>
      <w:tr w:rsidR="000563EF" w:rsidRPr="000563EF" w14:paraId="77DF39FF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E0B0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4 targhe prova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6992E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${ALI_SET4_TARGHEPROVA}</w:t>
            </w:r>
          </w:p>
        </w:tc>
      </w:tr>
      <w:tr w:rsidR="000563EF" w:rsidRPr="000563EF" w14:paraId="3B631015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E5FF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5 Moto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32F2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${ALI_SET5_MOTO}</w:t>
            </w:r>
          </w:p>
        </w:tc>
      </w:tr>
      <w:tr w:rsidR="000563EF" w:rsidRPr="000563EF" w14:paraId="2CC2A3B7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C8DF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6 Macchine operatrici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0BA6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${ALI_SET6_MACCHINE_OPER}</w:t>
            </w:r>
          </w:p>
        </w:tc>
      </w:tr>
      <w:tr w:rsidR="000563EF" w:rsidRPr="000563EF" w14:paraId="004F9FA2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F771A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Settore 7 Macchine Agricole</w:t>
            </w:r>
          </w:p>
        </w:tc>
        <w:tc>
          <w:tcPr>
            <w:tcW w:w="4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0632" w14:textId="77777777" w:rsidR="000563EF" w:rsidRPr="000563EF" w:rsidRDefault="000563EF" w:rsidP="00056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056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${ALI_SET7_MACCHINE_AGRI}</w:t>
            </w:r>
          </w:p>
        </w:tc>
      </w:tr>
      <w:tr w:rsidR="009C04EA" w:rsidRPr="006A2727" w14:paraId="4361FDC2" w14:textId="77777777" w:rsidTr="00912ECA">
        <w:trPr>
          <w:gridAfter w:val="1"/>
          <w:wAfter w:w="720" w:type="dxa"/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B1ED" w14:textId="77777777" w:rsidR="009C04EA" w:rsidRPr="006A2727" w:rsidRDefault="009C04EA" w:rsidP="0092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Compagnia Autorizzazione Incasso Si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7AE8" w14:textId="77777777" w:rsidR="009C04EA" w:rsidRPr="006A2727" w:rsidRDefault="009C04EA" w:rsidP="0092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${CMP_AIS}</w:t>
            </w:r>
          </w:p>
        </w:tc>
      </w:tr>
      <w:tr w:rsidR="009C04EA" w:rsidRPr="006A2727" w14:paraId="4EC39300" w14:textId="77777777" w:rsidTr="00912ECA">
        <w:trPr>
          <w:gridAfter w:val="1"/>
          <w:wAfter w:w="720" w:type="dxa"/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0CF79" w14:textId="77777777" w:rsidR="009C04EA" w:rsidRPr="006A2727" w:rsidRDefault="009C04EA" w:rsidP="0092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2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Compagnia Autorizzazione Incasso NO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2030" w14:textId="77777777" w:rsidR="009C04EA" w:rsidRPr="006A2727" w:rsidRDefault="009C04EA" w:rsidP="0092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2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${CMP_AIN}</w:t>
            </w:r>
          </w:p>
        </w:tc>
      </w:tr>
    </w:tbl>
    <w:p w14:paraId="56C87305" w14:textId="77777777" w:rsidR="00912ECA" w:rsidRDefault="00912ECA" w:rsidP="00912ECA">
      <w:pPr>
        <w:rPr>
          <w:b/>
          <w:sz w:val="36"/>
          <w:szCs w:val="36"/>
        </w:rPr>
      </w:pPr>
    </w:p>
    <w:p w14:paraId="5B28343A" w14:textId="1C11C2C8" w:rsidR="00F612CC" w:rsidRDefault="00F612CC" w:rsidP="00F612CC">
      <w:pPr>
        <w:rPr>
          <w:b/>
          <w:color w:val="0070C0"/>
          <w:sz w:val="36"/>
          <w:szCs w:val="36"/>
        </w:rPr>
      </w:pPr>
      <w:bookmarkStart w:id="11" w:name="_Hlk67666093"/>
      <w:r w:rsidRPr="00F612CC">
        <w:rPr>
          <w:b/>
          <w:color w:val="0070C0"/>
          <w:sz w:val="36"/>
          <w:szCs w:val="36"/>
        </w:rPr>
        <w:t>A</w:t>
      </w:r>
      <w:r w:rsidR="0092796F">
        <w:rPr>
          <w:b/>
          <w:color w:val="0070C0"/>
          <w:sz w:val="36"/>
          <w:szCs w:val="36"/>
        </w:rPr>
        <w:t xml:space="preserve">LLEGATI CONSEGNATI AL CLIENTE </w:t>
      </w:r>
      <w:r w:rsidR="0092796F" w:rsidRPr="0092796F">
        <w:rPr>
          <w:rFonts w:ascii="Arial Narrow" w:eastAsia="Arial Unicode MS" w:hAnsi="Arial Narrow"/>
          <w:b/>
          <w:color w:val="0070C0"/>
          <w:u w:color="000000"/>
        </w:rPr>
        <w:t>A</w:t>
      </w:r>
      <w:r w:rsidR="0092796F">
        <w:rPr>
          <w:rFonts w:ascii="Arial Narrow" w:eastAsia="Arial Unicode MS" w:hAnsi="Arial Narrow"/>
          <w:b/>
          <w:color w:val="0070C0"/>
          <w:u w:color="000000"/>
        </w:rPr>
        <w:t>ccompagnatoria</w:t>
      </w:r>
      <w:r w:rsidRPr="00F612CC">
        <w:rPr>
          <w:rFonts w:ascii="Arial Narrow" w:eastAsia="Arial Unicode MS" w:hAnsi="Arial Narrow"/>
          <w:b/>
          <w:color w:val="0070C0"/>
          <w:u w:color="000000"/>
        </w:rPr>
        <w:t xml:space="preserve"> </w:t>
      </w:r>
    </w:p>
    <w:bookmarkEnd w:id="11"/>
    <w:p w14:paraId="2184EA7C" w14:textId="7C3347A4" w:rsidR="00DD7F79" w:rsidRDefault="00DD7F79" w:rsidP="00F612CC">
      <w:pPr>
        <w:rPr>
          <w:bCs/>
          <w:sz w:val="28"/>
          <w:szCs w:val="28"/>
        </w:rPr>
      </w:pPr>
      <w:r w:rsidRPr="00595CF9">
        <w:rPr>
          <w:bCs/>
          <w:sz w:val="28"/>
          <w:szCs w:val="28"/>
        </w:rPr>
        <w:t xml:space="preserve">Per la redazione dell’allegato accompagnatoria documenti </w:t>
      </w:r>
      <w:r w:rsidR="00595CF9" w:rsidRPr="00595CF9">
        <w:rPr>
          <w:bCs/>
          <w:sz w:val="28"/>
          <w:szCs w:val="28"/>
        </w:rPr>
        <w:t xml:space="preserve">In ottemperanza all’art. 56 comma 8 del Regolamento IVASS n. 40/2018 </w:t>
      </w:r>
      <w:r w:rsidR="00595CF9">
        <w:rPr>
          <w:bCs/>
          <w:sz w:val="28"/>
          <w:szCs w:val="28"/>
        </w:rPr>
        <w:t>è possibile personalizzare il documento con il “flag consegna” dei vari allegati consegnati al cliente</w:t>
      </w:r>
    </w:p>
    <w:p w14:paraId="56505B08" w14:textId="77777777" w:rsidR="00595CF9" w:rsidRPr="00F612CC" w:rsidRDefault="00595CF9" w:rsidP="00F612CC">
      <w:pPr>
        <w:rPr>
          <w:bCs/>
          <w:sz w:val="28"/>
          <w:szCs w:val="28"/>
        </w:rPr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562"/>
      </w:tblGrid>
      <w:tr w:rsidR="00DD7F79" w:rsidRPr="00DD7F79" w14:paraId="29074930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51AC6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Documento Identità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FD03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(${FL_DCI})</w:t>
            </w:r>
          </w:p>
        </w:tc>
      </w:tr>
      <w:tr w:rsidR="00DD7F79" w:rsidRPr="00DD7F79" w14:paraId="3039BD5C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7BE6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Autorizzazione alla FEA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E8A3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(${FL_FEA})</w:t>
            </w:r>
          </w:p>
        </w:tc>
      </w:tr>
      <w:tr w:rsidR="00DD7F79" w:rsidRPr="00DD7F79" w14:paraId="3419FE13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24DE9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Privacy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3B52A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(${FL_PRI})</w:t>
            </w:r>
          </w:p>
        </w:tc>
      </w:tr>
      <w:tr w:rsidR="00DD7F79" w:rsidRPr="00DD7F79" w14:paraId="087182FA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F55E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Allegato 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0883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(${FL_AL3})</w:t>
            </w:r>
          </w:p>
        </w:tc>
      </w:tr>
      <w:tr w:rsidR="00DD7F79" w:rsidRPr="00DD7F79" w14:paraId="1E3C021E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A6E31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Allegato 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F835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(${FL_AL4})</w:t>
            </w:r>
          </w:p>
        </w:tc>
      </w:tr>
      <w:tr w:rsidR="00DD7F79" w:rsidRPr="00DD7F79" w14:paraId="58F51F17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EBD9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Allegato 4 Bis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D175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(${FL_AL4B})</w:t>
            </w:r>
          </w:p>
        </w:tc>
      </w:tr>
      <w:tr w:rsidR="00DD7F79" w:rsidRPr="00DD7F79" w14:paraId="7282C5BC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87ED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Allegato 4 Ter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96F61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(${FL_AL4T})</w:t>
            </w:r>
          </w:p>
        </w:tc>
      </w:tr>
      <w:tr w:rsidR="00DD7F79" w:rsidRPr="00DD7F79" w14:paraId="64C6C43D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B3E9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Questionario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AB9CE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(${FL_QUE})</w:t>
            </w:r>
          </w:p>
        </w:tc>
      </w:tr>
      <w:tr w:rsidR="00DD7F79" w:rsidRPr="00DD7F79" w14:paraId="1CEF4026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3F0A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Coerenza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63C2C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(${FL_COE})</w:t>
            </w:r>
          </w:p>
        </w:tc>
      </w:tr>
      <w:tr w:rsidR="00DD7F79" w:rsidRPr="00DD7F79" w14:paraId="0E4CFF03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B551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Mandato Broker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B127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(${FL_MBR})</w:t>
            </w:r>
          </w:p>
        </w:tc>
      </w:tr>
      <w:tr w:rsidR="00DD7F79" w:rsidRPr="00DD7F79" w14:paraId="0B8DC6A5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C166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Accompagnatoria Documenti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3F72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(${FL_ACD})</w:t>
            </w:r>
          </w:p>
        </w:tc>
      </w:tr>
      <w:tr w:rsidR="00DD7F79" w:rsidRPr="00DD7F79" w14:paraId="34938F71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4D54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81DA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(${FL_ALTRO})</w:t>
            </w:r>
          </w:p>
        </w:tc>
      </w:tr>
      <w:tr w:rsidR="00DD7F79" w:rsidRPr="00DD7F79" w14:paraId="77FC728A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B6A6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Altro 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B48D" w14:textId="77777777" w:rsidR="00DD7F79" w:rsidRPr="00DD7F79" w:rsidRDefault="00DD7F79" w:rsidP="00DD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(${FL_ALTRO2})</w:t>
            </w:r>
          </w:p>
        </w:tc>
      </w:tr>
    </w:tbl>
    <w:p w14:paraId="30686C96" w14:textId="77777777" w:rsidR="00F612CC" w:rsidRPr="00F612CC" w:rsidRDefault="00F612CC" w:rsidP="00F612CC">
      <w:pPr>
        <w:rPr>
          <w:b/>
          <w:sz w:val="36"/>
          <w:szCs w:val="36"/>
        </w:rPr>
      </w:pPr>
    </w:p>
    <w:p w14:paraId="07D5AA6D" w14:textId="72FD05A5" w:rsidR="008F02E3" w:rsidRDefault="008F02E3" w:rsidP="008F02E3">
      <w:pPr>
        <w:rPr>
          <w:b/>
          <w:color w:val="0070C0"/>
          <w:sz w:val="36"/>
          <w:szCs w:val="36"/>
        </w:rPr>
      </w:pPr>
      <w:r w:rsidRPr="00DD7F79">
        <w:rPr>
          <w:b/>
          <w:color w:val="0070C0"/>
          <w:sz w:val="36"/>
          <w:szCs w:val="36"/>
        </w:rPr>
        <w:t>ALTRI DATI</w:t>
      </w:r>
    </w:p>
    <w:tbl>
      <w:tblPr>
        <w:tblW w:w="6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477"/>
      </w:tblGrid>
      <w:tr w:rsidR="009727DF" w:rsidRPr="00AC1592" w14:paraId="3FD9C811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879" w14:textId="77777777" w:rsidR="009727DF" w:rsidRPr="00912ECA" w:rsidRDefault="009727DF" w:rsidP="0092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1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La data del giorno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B55E" w14:textId="77777777" w:rsidR="009727DF" w:rsidRPr="00AC1592" w:rsidRDefault="009727DF" w:rsidP="0092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bookmarkStart w:id="12" w:name="_Hlk67731687"/>
            <w:r w:rsidRPr="00AC1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${OGGI}</w:t>
            </w:r>
            <w:bookmarkEnd w:id="12"/>
          </w:p>
        </w:tc>
      </w:tr>
      <w:tr w:rsidR="00912ECA" w:rsidRPr="00AC1592" w14:paraId="3CD4872C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6E48B" w14:textId="7C3D8826" w:rsidR="00912ECA" w:rsidRPr="00912ECA" w:rsidRDefault="00912ECA" w:rsidP="0092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F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Descrizione del compenso: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A61BE" w14:textId="1A160588" w:rsidR="00912ECA" w:rsidRPr="00AC1592" w:rsidRDefault="00912ECA" w:rsidP="0092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F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${COMPENSO}</w:t>
            </w:r>
          </w:p>
        </w:tc>
      </w:tr>
      <w:tr w:rsidR="002175AD" w:rsidRPr="00AC1592" w14:paraId="0314FCF4" w14:textId="77777777" w:rsidTr="00912ECA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BC7CF" w14:textId="7C10023B" w:rsidR="002175AD" w:rsidRPr="008F02E3" w:rsidRDefault="002175AD" w:rsidP="00927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Note sul mandato broker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11E9" w14:textId="28DD9A65" w:rsidR="002175AD" w:rsidRPr="008F02E3" w:rsidRDefault="002175AD" w:rsidP="00927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${NOTE_MANDATO}</w:t>
            </w:r>
          </w:p>
        </w:tc>
      </w:tr>
    </w:tbl>
    <w:p w14:paraId="3C0430EC" w14:textId="25BC3309" w:rsidR="008F02E3" w:rsidRDefault="008F02E3" w:rsidP="00D3380C"/>
    <w:p w14:paraId="3FFEA80D" w14:textId="15824B3D" w:rsidR="007F392C" w:rsidRDefault="007F392C" w:rsidP="00D3380C"/>
    <w:p w14:paraId="3AD5A936" w14:textId="0A54025E" w:rsidR="007F392C" w:rsidRPr="007715CD" w:rsidRDefault="007F392C" w:rsidP="00D3380C">
      <w:pPr>
        <w:rPr>
          <w:b/>
          <w:color w:val="0070C0"/>
          <w:sz w:val="36"/>
          <w:szCs w:val="36"/>
        </w:rPr>
      </w:pPr>
      <w:r w:rsidRPr="00DD7F79">
        <w:rPr>
          <w:b/>
          <w:color w:val="0070C0"/>
          <w:sz w:val="36"/>
          <w:szCs w:val="36"/>
        </w:rPr>
        <w:t>A</w:t>
      </w:r>
      <w:r>
        <w:rPr>
          <w:b/>
          <w:color w:val="0070C0"/>
          <w:sz w:val="36"/>
          <w:szCs w:val="36"/>
        </w:rPr>
        <w:t>PPROPRIATEZZA</w:t>
      </w: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562"/>
      </w:tblGrid>
      <w:tr w:rsidR="009740FD" w:rsidRPr="00DD7F79" w14:paraId="6114FD73" w14:textId="77777777" w:rsidTr="003B68E8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8A95" w14:textId="452A517A" w:rsidR="009740FD" w:rsidRPr="00DD7F79" w:rsidRDefault="009740FD" w:rsidP="003B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Appropriato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234EB" w14:textId="5CE4B057" w:rsidR="009740FD" w:rsidRPr="00DD7F79" w:rsidRDefault="009740FD" w:rsidP="003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 w:rsidRPr="007F3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APPRS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  <w:tr w:rsidR="009740FD" w:rsidRPr="00DD7F79" w14:paraId="2974AC09" w14:textId="77777777" w:rsidTr="003B68E8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1C0F" w14:textId="3C9A2AC2" w:rsidR="009740FD" w:rsidRPr="00DD7F79" w:rsidRDefault="009740FD" w:rsidP="003B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Non Appropriato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723E" w14:textId="0F236BA1" w:rsidR="009740FD" w:rsidRPr="00DD7F79" w:rsidRDefault="009740FD" w:rsidP="003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 w:rsidRPr="007F3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APPRN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  <w:tr w:rsidR="009740FD" w:rsidRPr="00DD7F79" w14:paraId="6FA625C0" w14:textId="77777777" w:rsidTr="003B68E8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A451" w14:textId="72EADBC2" w:rsidR="009740FD" w:rsidRPr="00DD7F79" w:rsidRDefault="009740FD" w:rsidP="003B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Non appropriato ma contraente accetta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4A978" w14:textId="0C3CAF72" w:rsidR="009740FD" w:rsidRPr="00DD7F79" w:rsidRDefault="009740FD" w:rsidP="003B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 w:rsidRPr="007F39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APPRZ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</w:tbl>
    <w:p w14:paraId="2D8A0098" w14:textId="5EF71E31" w:rsidR="009740FD" w:rsidRDefault="009740FD" w:rsidP="00D3380C"/>
    <w:p w14:paraId="494E244D" w14:textId="1D8D25E8" w:rsidR="007715CD" w:rsidRDefault="007715CD" w:rsidP="00D3380C"/>
    <w:p w14:paraId="4AF40095" w14:textId="77777777" w:rsidR="007715CD" w:rsidRDefault="007715CD" w:rsidP="00D3380C"/>
    <w:p w14:paraId="001650F1" w14:textId="77777777" w:rsidR="007715CD" w:rsidRPr="007715CD" w:rsidRDefault="007715CD" w:rsidP="007715CD">
      <w:pPr>
        <w:rPr>
          <w:b/>
          <w:color w:val="0070C0"/>
          <w:sz w:val="36"/>
          <w:szCs w:val="36"/>
        </w:rPr>
      </w:pPr>
      <w:r w:rsidRPr="007715CD">
        <w:rPr>
          <w:b/>
          <w:color w:val="0070C0"/>
          <w:sz w:val="36"/>
          <w:szCs w:val="36"/>
        </w:rPr>
        <w:t>Informazioni sull’attività di distribuzione e consulenza</w:t>
      </w:r>
    </w:p>
    <w:tbl>
      <w:tblPr>
        <w:tblW w:w="7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  <w:gridCol w:w="2793"/>
      </w:tblGrid>
      <w:tr w:rsidR="007715CD" w:rsidRPr="00DD7F79" w14:paraId="5D15891F" w14:textId="77777777" w:rsidTr="007715CD">
        <w:trPr>
          <w:trHeight w:val="337"/>
        </w:trPr>
        <w:tc>
          <w:tcPr>
            <w:tcW w:w="5101" w:type="dxa"/>
            <w:shd w:val="clear" w:color="auto" w:fill="auto"/>
            <w:vAlign w:val="center"/>
            <w:hideMark/>
          </w:tcPr>
          <w:p w14:paraId="732BDAE1" w14:textId="77777777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 -</w:t>
            </w:r>
            <w:r>
              <w:t xml:space="preserve"> </w:t>
            </w:r>
            <w:r w:rsidRPr="007715CD">
              <w:rPr>
                <w:sz w:val="16"/>
                <w:szCs w:val="16"/>
              </w:rPr>
              <w:t>raccomandazione personalizzata art. 119-ter comma 3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7478E5D1" w14:textId="77777777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DISTA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  <w:tr w:rsidR="007715CD" w:rsidRPr="00DD7F79" w14:paraId="0C5D0D5C" w14:textId="77777777" w:rsidTr="007715CD">
        <w:trPr>
          <w:trHeight w:val="337"/>
        </w:trPr>
        <w:tc>
          <w:tcPr>
            <w:tcW w:w="5101" w:type="dxa"/>
            <w:shd w:val="clear" w:color="auto" w:fill="auto"/>
            <w:vAlign w:val="center"/>
            <w:hideMark/>
          </w:tcPr>
          <w:p w14:paraId="1E3A5064" w14:textId="77777777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B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-</w:t>
            </w:r>
            <w:r>
              <w:t xml:space="preserve">  </w:t>
            </w:r>
            <w:r w:rsidRPr="007715CD">
              <w:rPr>
                <w:sz w:val="16"/>
                <w:szCs w:val="16"/>
              </w:rPr>
              <w:t>fornisce</w:t>
            </w:r>
            <w:proofErr w:type="gramEnd"/>
            <w:r w:rsidRPr="007715CD">
              <w:rPr>
                <w:sz w:val="16"/>
                <w:szCs w:val="16"/>
              </w:rPr>
              <w:t xml:space="preserve"> indicazione delle attività prestate delle caratteristiche e del contenuto delle prestazioni rese nell’ambito della consulenza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3E2AD5E8" w14:textId="77777777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DISTB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  <w:tr w:rsidR="007715CD" w:rsidRPr="00DD7F79" w14:paraId="687EF5BB" w14:textId="77777777" w:rsidTr="007715CD">
        <w:trPr>
          <w:trHeight w:val="337"/>
        </w:trPr>
        <w:tc>
          <w:tcPr>
            <w:tcW w:w="5101" w:type="dxa"/>
            <w:shd w:val="clear" w:color="auto" w:fill="auto"/>
            <w:vAlign w:val="center"/>
            <w:hideMark/>
          </w:tcPr>
          <w:p w14:paraId="68D6415C" w14:textId="77777777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 - </w:t>
            </w:r>
            <w:r w:rsidRPr="007715CD">
              <w:rPr>
                <w:sz w:val="16"/>
                <w:szCs w:val="16"/>
              </w:rPr>
              <w:t>fornisce una consulenza fondata su un’analisi imparziale sul mercato ai sensi del comma 4 dell’art. 119-ter del CAP</w:t>
            </w:r>
          </w:p>
        </w:tc>
        <w:tc>
          <w:tcPr>
            <w:tcW w:w="2793" w:type="dxa"/>
            <w:shd w:val="clear" w:color="auto" w:fill="auto"/>
            <w:vAlign w:val="center"/>
            <w:hideMark/>
          </w:tcPr>
          <w:p w14:paraId="7E965670" w14:textId="77777777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DISTC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  <w:tr w:rsidR="007715CD" w:rsidRPr="00DD7F79" w14:paraId="653F9366" w14:textId="77777777" w:rsidTr="007715CD">
        <w:trPr>
          <w:trHeight w:val="337"/>
        </w:trPr>
        <w:tc>
          <w:tcPr>
            <w:tcW w:w="5101" w:type="dxa"/>
            <w:shd w:val="clear" w:color="auto" w:fill="auto"/>
            <w:vAlign w:val="center"/>
          </w:tcPr>
          <w:p w14:paraId="69A5E843" w14:textId="77777777" w:rsidR="007715CD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 - </w:t>
            </w:r>
            <w:r w:rsidRPr="007715CD">
              <w:rPr>
                <w:sz w:val="16"/>
                <w:szCs w:val="16"/>
              </w:rPr>
              <w:t>propone contratti in assenza di obblighi contrattuali che gli impongono di offrire esclusivamente i contratti di una o più imprese di assicurazione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CCC50AC" w14:textId="77777777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DISTD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</w:tbl>
    <w:p w14:paraId="63384EEE" w14:textId="6A67DE7C" w:rsidR="00BC0328" w:rsidRDefault="00BC0328" w:rsidP="007715CD"/>
    <w:p w14:paraId="2DCF1E7A" w14:textId="62343B3A" w:rsidR="00BC0328" w:rsidRDefault="00BC0328" w:rsidP="007715CD">
      <w:r>
        <w:t>Documento per Raccomandazione Imparziale o Personalizzata</w:t>
      </w: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562"/>
      </w:tblGrid>
      <w:tr w:rsidR="00BC0328" w:rsidRPr="00DD7F79" w14:paraId="0BA3B918" w14:textId="77777777" w:rsidTr="00E4262C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377E" w14:textId="30B387C2" w:rsidR="00BC0328" w:rsidRPr="00DD7F79" w:rsidRDefault="00BC0328" w:rsidP="00E4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Richieste ed esigenze del cliente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3C7C5" w14:textId="16C1723D" w:rsidR="00BC0328" w:rsidRPr="00DD7F79" w:rsidRDefault="0076560C" w:rsidP="00E4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</w:t>
            </w:r>
            <w:r w:rsidR="00BC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RACC_TESTO1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</w:tr>
      <w:tr w:rsidR="00BC0328" w:rsidRPr="00DD7F79" w14:paraId="47A63760" w14:textId="77777777" w:rsidTr="00E4262C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0901B" w14:textId="66F79AEC" w:rsidR="00BC0328" w:rsidRPr="00DD7F79" w:rsidRDefault="00BC0328" w:rsidP="00E4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Raccomandazione dell’intermediario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53319" w14:textId="164847EF" w:rsidR="00BC0328" w:rsidRPr="00DD7F79" w:rsidRDefault="0076560C" w:rsidP="00E4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</w:t>
            </w:r>
            <w:r w:rsidR="00BC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RACC_TESTO2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</w:p>
        </w:tc>
      </w:tr>
      <w:tr w:rsidR="00BC0328" w:rsidRPr="00DD7F79" w14:paraId="6D2E4AAC" w14:textId="77777777" w:rsidTr="00E4262C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29ED" w14:textId="26054A14" w:rsidR="00BC0328" w:rsidRPr="00DD7F79" w:rsidRDefault="00BC0328" w:rsidP="00E42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Dichiarazione del cliente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050F2" w14:textId="6DFC5105" w:rsidR="00BC0328" w:rsidRPr="00DD7F79" w:rsidRDefault="0076560C" w:rsidP="00E4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</w:t>
            </w:r>
            <w:r w:rsidR="00BC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RACC_TESTO3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</w:t>
            </w:r>
            <w:bookmarkStart w:id="13" w:name="_GoBack"/>
            <w:bookmarkEnd w:id="13"/>
          </w:p>
        </w:tc>
      </w:tr>
    </w:tbl>
    <w:p w14:paraId="7BD48B4B" w14:textId="77777777" w:rsidR="00BC0328" w:rsidRDefault="00BC0328" w:rsidP="007715CD">
      <w:pPr>
        <w:rPr>
          <w:b/>
          <w:color w:val="0070C0"/>
          <w:sz w:val="36"/>
          <w:szCs w:val="36"/>
        </w:rPr>
      </w:pPr>
    </w:p>
    <w:p w14:paraId="2303BCB3" w14:textId="77777777" w:rsidR="009666A1" w:rsidRDefault="009666A1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br w:type="page"/>
      </w:r>
    </w:p>
    <w:p w14:paraId="3982C3CB" w14:textId="48A953E1" w:rsidR="007715CD" w:rsidRDefault="007715CD" w:rsidP="007715CD">
      <w:pPr>
        <w:rPr>
          <w:b/>
          <w:color w:val="0070C0"/>
          <w:sz w:val="36"/>
          <w:szCs w:val="36"/>
        </w:rPr>
      </w:pPr>
      <w:r w:rsidRPr="007715CD">
        <w:rPr>
          <w:b/>
          <w:color w:val="0070C0"/>
          <w:sz w:val="36"/>
          <w:szCs w:val="36"/>
        </w:rPr>
        <w:lastRenderedPageBreak/>
        <w:t>Informazioni relative alle remunerazioni</w:t>
      </w:r>
    </w:p>
    <w:tbl>
      <w:tblPr>
        <w:tblW w:w="7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2745"/>
      </w:tblGrid>
      <w:tr w:rsidR="007715CD" w:rsidRPr="00AC1592" w14:paraId="29822325" w14:textId="77777777" w:rsidTr="007715CD">
        <w:trPr>
          <w:trHeight w:val="451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872F2D" w14:textId="77777777" w:rsidR="007715CD" w:rsidRPr="00912ECA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F0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Descrizione del compenso: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AA97" w14:textId="77777777" w:rsidR="007715CD" w:rsidRPr="00AC1592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F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${COMPENSO}</w:t>
            </w:r>
          </w:p>
        </w:tc>
      </w:tr>
      <w:tr w:rsidR="007715CD" w:rsidRPr="00DD7F79" w14:paraId="75A732CF" w14:textId="77777777" w:rsidTr="007715CD">
        <w:trPr>
          <w:trHeight w:val="451"/>
        </w:trPr>
        <w:tc>
          <w:tcPr>
            <w:tcW w:w="5012" w:type="dxa"/>
            <w:shd w:val="clear" w:color="auto" w:fill="auto"/>
            <w:vAlign w:val="center"/>
            <w:hideMark/>
          </w:tcPr>
          <w:p w14:paraId="7823F4BA" w14:textId="23B24D61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 -</w:t>
            </w:r>
            <w:r>
              <w:t xml:space="preserve"> </w:t>
            </w:r>
            <w:r w:rsidRPr="007715CD">
              <w:rPr>
                <w:sz w:val="16"/>
                <w:szCs w:val="16"/>
              </w:rPr>
              <w:t>onorario corrisposto dal cliente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167084E6" w14:textId="33B5AD73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 w:rsidR="00A8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  <w:tr w:rsidR="007715CD" w:rsidRPr="00DD7F79" w14:paraId="0CFF8C08" w14:textId="77777777" w:rsidTr="007715CD">
        <w:trPr>
          <w:trHeight w:val="451"/>
        </w:trPr>
        <w:tc>
          <w:tcPr>
            <w:tcW w:w="5012" w:type="dxa"/>
            <w:shd w:val="clear" w:color="auto" w:fill="auto"/>
            <w:vAlign w:val="center"/>
            <w:hideMark/>
          </w:tcPr>
          <w:p w14:paraId="2A552570" w14:textId="167905F3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B -</w:t>
            </w:r>
            <w:r>
              <w:t xml:space="preserve"> </w:t>
            </w:r>
            <w:r w:rsidRPr="007715CD">
              <w:rPr>
                <w:sz w:val="16"/>
                <w:szCs w:val="16"/>
              </w:rPr>
              <w:t>commissione inclusa nel premio assicurativo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1F8A0571" w14:textId="745AE4CB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 w:rsidR="00A8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  <w:tr w:rsidR="007715CD" w:rsidRPr="00DD7F79" w14:paraId="6C2B678A" w14:textId="77777777" w:rsidTr="007715CD">
        <w:trPr>
          <w:trHeight w:val="451"/>
        </w:trPr>
        <w:tc>
          <w:tcPr>
            <w:tcW w:w="5012" w:type="dxa"/>
            <w:shd w:val="clear" w:color="auto" w:fill="auto"/>
            <w:vAlign w:val="center"/>
            <w:hideMark/>
          </w:tcPr>
          <w:p w14:paraId="42ABC96D" w14:textId="6B3B08AB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 - </w:t>
            </w:r>
            <w:r w:rsidRPr="007715CD">
              <w:rPr>
                <w:sz w:val="16"/>
                <w:szCs w:val="16"/>
              </w:rPr>
              <w:t>altra tipologia di compenso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14:paraId="535B2F1E" w14:textId="7C64EC36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 w:rsidR="00A8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  <w:tr w:rsidR="007715CD" w:rsidRPr="00DD7F79" w14:paraId="4F4D32AD" w14:textId="77777777" w:rsidTr="007715CD">
        <w:trPr>
          <w:trHeight w:val="451"/>
        </w:trPr>
        <w:tc>
          <w:tcPr>
            <w:tcW w:w="5012" w:type="dxa"/>
            <w:shd w:val="clear" w:color="auto" w:fill="auto"/>
            <w:vAlign w:val="center"/>
          </w:tcPr>
          <w:p w14:paraId="58300A93" w14:textId="6BEDA252" w:rsidR="007715CD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 - </w:t>
            </w:r>
            <w:r w:rsidRPr="007715CD">
              <w:rPr>
                <w:sz w:val="16"/>
                <w:szCs w:val="16"/>
              </w:rPr>
              <w:t>combinazione delle diverse tipologie di compenso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612838B" w14:textId="5573C88E" w:rsidR="007715CD" w:rsidRPr="00DD7F79" w:rsidRDefault="007715CD" w:rsidP="00EA1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(${</w:t>
            </w:r>
            <w:r w:rsidR="00A84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</w:t>
            </w:r>
            <w:r w:rsidRPr="00DD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})</w:t>
            </w:r>
          </w:p>
        </w:tc>
      </w:tr>
    </w:tbl>
    <w:p w14:paraId="669FEB06" w14:textId="77777777" w:rsidR="007715CD" w:rsidRDefault="007715CD" w:rsidP="007715CD"/>
    <w:p w14:paraId="3063106D" w14:textId="5FB82374" w:rsidR="007715CD" w:rsidRDefault="007715CD" w:rsidP="007715CD"/>
    <w:p w14:paraId="2F71182A" w14:textId="3B961AE8" w:rsidR="007715CD" w:rsidRPr="00CB1A66" w:rsidRDefault="007715CD" w:rsidP="007715CD"/>
    <w:sectPr w:rsidR="007715CD" w:rsidRPr="00CB1A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E29F" w14:textId="77777777" w:rsidR="00FF0E64" w:rsidRDefault="00FF0E64" w:rsidP="007E64A5">
      <w:pPr>
        <w:spacing w:after="0" w:line="240" w:lineRule="auto"/>
      </w:pPr>
      <w:r>
        <w:separator/>
      </w:r>
    </w:p>
  </w:endnote>
  <w:endnote w:type="continuationSeparator" w:id="0">
    <w:p w14:paraId="3B880F74" w14:textId="77777777" w:rsidR="00FF0E64" w:rsidRDefault="00FF0E64" w:rsidP="007E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A3DEF" w14:textId="77777777" w:rsidR="00FF0E64" w:rsidRDefault="00FF0E64" w:rsidP="007E64A5">
      <w:pPr>
        <w:spacing w:after="0" w:line="240" w:lineRule="auto"/>
      </w:pPr>
      <w:r>
        <w:separator/>
      </w:r>
    </w:p>
  </w:footnote>
  <w:footnote w:type="continuationSeparator" w:id="0">
    <w:p w14:paraId="2A8B3B06" w14:textId="77777777" w:rsidR="00FF0E64" w:rsidRDefault="00FF0E64" w:rsidP="007E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0FA3"/>
    <w:multiLevelType w:val="hybridMultilevel"/>
    <w:tmpl w:val="49BAE0FC"/>
    <w:lvl w:ilvl="0" w:tplc="7136B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10B03"/>
    <w:multiLevelType w:val="hybridMultilevel"/>
    <w:tmpl w:val="57A6D9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015E66"/>
    <w:multiLevelType w:val="hybridMultilevel"/>
    <w:tmpl w:val="5234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BB"/>
    <w:rsid w:val="00006DAE"/>
    <w:rsid w:val="00017330"/>
    <w:rsid w:val="000563EF"/>
    <w:rsid w:val="00066DF1"/>
    <w:rsid w:val="000B2D2E"/>
    <w:rsid w:val="000F384B"/>
    <w:rsid w:val="00101959"/>
    <w:rsid w:val="00132C25"/>
    <w:rsid w:val="00136F8E"/>
    <w:rsid w:val="00190DD3"/>
    <w:rsid w:val="001A1CDA"/>
    <w:rsid w:val="001B0AAA"/>
    <w:rsid w:val="001D0E2B"/>
    <w:rsid w:val="001D3520"/>
    <w:rsid w:val="00213DF3"/>
    <w:rsid w:val="002175AD"/>
    <w:rsid w:val="002261EA"/>
    <w:rsid w:val="0023007F"/>
    <w:rsid w:val="00241ABE"/>
    <w:rsid w:val="00241EDB"/>
    <w:rsid w:val="00256FFF"/>
    <w:rsid w:val="002A5108"/>
    <w:rsid w:val="002B113F"/>
    <w:rsid w:val="002E310E"/>
    <w:rsid w:val="003021B6"/>
    <w:rsid w:val="00384FDF"/>
    <w:rsid w:val="0039157A"/>
    <w:rsid w:val="00397F4C"/>
    <w:rsid w:val="003F1882"/>
    <w:rsid w:val="003F64B7"/>
    <w:rsid w:val="0041576C"/>
    <w:rsid w:val="004459D8"/>
    <w:rsid w:val="00446FEA"/>
    <w:rsid w:val="0046254D"/>
    <w:rsid w:val="00466A2B"/>
    <w:rsid w:val="00490E3E"/>
    <w:rsid w:val="004A5DE3"/>
    <w:rsid w:val="004E0FC3"/>
    <w:rsid w:val="00502A37"/>
    <w:rsid w:val="005112E9"/>
    <w:rsid w:val="00535225"/>
    <w:rsid w:val="00545FDF"/>
    <w:rsid w:val="00571B98"/>
    <w:rsid w:val="00590A6C"/>
    <w:rsid w:val="00595CF9"/>
    <w:rsid w:val="005C3642"/>
    <w:rsid w:val="005C7797"/>
    <w:rsid w:val="005D6CE3"/>
    <w:rsid w:val="00626663"/>
    <w:rsid w:val="006340BF"/>
    <w:rsid w:val="00634770"/>
    <w:rsid w:val="006378BA"/>
    <w:rsid w:val="006945B4"/>
    <w:rsid w:val="006A2727"/>
    <w:rsid w:val="00705C66"/>
    <w:rsid w:val="00712B8D"/>
    <w:rsid w:val="007136BB"/>
    <w:rsid w:val="00720981"/>
    <w:rsid w:val="007222EE"/>
    <w:rsid w:val="00751B1E"/>
    <w:rsid w:val="0076560C"/>
    <w:rsid w:val="007715CD"/>
    <w:rsid w:val="00791BA9"/>
    <w:rsid w:val="007D0903"/>
    <w:rsid w:val="007E64A5"/>
    <w:rsid w:val="007F392C"/>
    <w:rsid w:val="008132D4"/>
    <w:rsid w:val="0082225B"/>
    <w:rsid w:val="00885835"/>
    <w:rsid w:val="008C37C9"/>
    <w:rsid w:val="008C46E5"/>
    <w:rsid w:val="008F02E3"/>
    <w:rsid w:val="009023B7"/>
    <w:rsid w:val="00912ECA"/>
    <w:rsid w:val="0092796F"/>
    <w:rsid w:val="00941146"/>
    <w:rsid w:val="00946F2B"/>
    <w:rsid w:val="009666A1"/>
    <w:rsid w:val="009727DF"/>
    <w:rsid w:val="009740FD"/>
    <w:rsid w:val="00992FFC"/>
    <w:rsid w:val="00997DDF"/>
    <w:rsid w:val="009C04EA"/>
    <w:rsid w:val="009F3C92"/>
    <w:rsid w:val="00A34E9C"/>
    <w:rsid w:val="00A47FAC"/>
    <w:rsid w:val="00A53C2E"/>
    <w:rsid w:val="00A6096E"/>
    <w:rsid w:val="00A84BCC"/>
    <w:rsid w:val="00A9364A"/>
    <w:rsid w:val="00A94E85"/>
    <w:rsid w:val="00AB1E4E"/>
    <w:rsid w:val="00AC1592"/>
    <w:rsid w:val="00AD4020"/>
    <w:rsid w:val="00AD703E"/>
    <w:rsid w:val="00AE3E55"/>
    <w:rsid w:val="00AF6D17"/>
    <w:rsid w:val="00B57425"/>
    <w:rsid w:val="00B62C9B"/>
    <w:rsid w:val="00B62F56"/>
    <w:rsid w:val="00BA5089"/>
    <w:rsid w:val="00BC0328"/>
    <w:rsid w:val="00BC7CE8"/>
    <w:rsid w:val="00C36D20"/>
    <w:rsid w:val="00C92A49"/>
    <w:rsid w:val="00CA4C9C"/>
    <w:rsid w:val="00CA7FCA"/>
    <w:rsid w:val="00CB1A66"/>
    <w:rsid w:val="00CC329C"/>
    <w:rsid w:val="00CE2879"/>
    <w:rsid w:val="00CF787A"/>
    <w:rsid w:val="00D17978"/>
    <w:rsid w:val="00D26FF5"/>
    <w:rsid w:val="00D3380C"/>
    <w:rsid w:val="00D5294C"/>
    <w:rsid w:val="00D71948"/>
    <w:rsid w:val="00D75A3E"/>
    <w:rsid w:val="00D86BE7"/>
    <w:rsid w:val="00D94A30"/>
    <w:rsid w:val="00DD7F79"/>
    <w:rsid w:val="00E13AAC"/>
    <w:rsid w:val="00E17FCC"/>
    <w:rsid w:val="00E210EA"/>
    <w:rsid w:val="00E83556"/>
    <w:rsid w:val="00E933F9"/>
    <w:rsid w:val="00EA6380"/>
    <w:rsid w:val="00ED70A9"/>
    <w:rsid w:val="00F612CC"/>
    <w:rsid w:val="00F91157"/>
    <w:rsid w:val="00F97571"/>
    <w:rsid w:val="00FF0E6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6280"/>
  <w15:chartTrackingRefBased/>
  <w15:docId w15:val="{6FF65929-1605-44AE-B09B-F58C4E7F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6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4A5"/>
  </w:style>
  <w:style w:type="paragraph" w:styleId="Pidipagina">
    <w:name w:val="footer"/>
    <w:basedOn w:val="Normale"/>
    <w:link w:val="PidipaginaCarattere"/>
    <w:uiPriority w:val="99"/>
    <w:unhideWhenUsed/>
    <w:rsid w:val="007E6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4A5"/>
  </w:style>
  <w:style w:type="table" w:styleId="Grigliatabella">
    <w:name w:val="Table Grid"/>
    <w:basedOn w:val="Tabellanormale"/>
    <w:uiPriority w:val="59"/>
    <w:rsid w:val="006945B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6FFF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3477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</dc:creator>
  <cp:keywords/>
  <dc:description/>
  <cp:lastModifiedBy>Save</cp:lastModifiedBy>
  <cp:revision>18</cp:revision>
  <cp:lastPrinted>2021-03-30T14:20:00Z</cp:lastPrinted>
  <dcterms:created xsi:type="dcterms:W3CDTF">2021-03-30T14:20:00Z</dcterms:created>
  <dcterms:modified xsi:type="dcterms:W3CDTF">2021-04-07T13:08:00Z</dcterms:modified>
</cp:coreProperties>
</file>